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15C" w:rsidRDefault="0060015C" w:rsidP="00905CF0">
      <w:pPr>
        <w:spacing w:line="360" w:lineRule="auto"/>
        <w:jc w:val="center"/>
        <w:rPr>
          <w:rFonts w:ascii="Tahoma" w:hAnsi="Tahoma" w:cs="Tahoma"/>
          <w:b/>
        </w:rPr>
      </w:pPr>
      <w:r>
        <w:rPr>
          <w:rFonts w:ascii="Tahoma" w:hAnsi="Tahoma" w:cs="Tahoma"/>
          <w:b/>
        </w:rPr>
        <w:t>ΑΓΙΟΥ ΙΩΑΝΝΟΥ ΧΡΥΣΟΣΤΟΜΟΥ</w:t>
      </w:r>
    </w:p>
    <w:p w:rsidR="006229A4" w:rsidRDefault="00905CF0" w:rsidP="003D3E58">
      <w:pPr>
        <w:spacing w:line="360" w:lineRule="auto"/>
        <w:jc w:val="center"/>
        <w:rPr>
          <w:rFonts w:ascii="Tahoma" w:hAnsi="Tahoma" w:cs="Tahoma"/>
          <w:b/>
        </w:rPr>
      </w:pPr>
      <w:r>
        <w:rPr>
          <w:rFonts w:ascii="Tahoma" w:hAnsi="Tahoma" w:cs="Tahoma"/>
          <w:b/>
          <w:noProof/>
          <w:lang w:eastAsia="el-GR"/>
        </w:rPr>
        <w:drawing>
          <wp:inline distT="0" distB="0" distL="0" distR="0">
            <wp:extent cx="2629342" cy="3539133"/>
            <wp:effectExtent l="19050" t="0" r="0" b="0"/>
            <wp:docPr id="1" name="0 - Εικόνα" descr="ag-ioannis-o-hrysostomos-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ioannis-o-hrysostomos-37.jpg"/>
                    <pic:cNvPicPr/>
                  </pic:nvPicPr>
                  <pic:blipFill>
                    <a:blip r:embed="rId7" cstate="print"/>
                    <a:stretch>
                      <a:fillRect/>
                    </a:stretch>
                  </pic:blipFill>
                  <pic:spPr>
                    <a:xfrm>
                      <a:off x="0" y="0"/>
                      <a:ext cx="2629507" cy="3539355"/>
                    </a:xfrm>
                    <a:prstGeom prst="rect">
                      <a:avLst/>
                    </a:prstGeom>
                  </pic:spPr>
                </pic:pic>
              </a:graphicData>
            </a:graphic>
          </wp:inline>
        </w:drawing>
      </w:r>
    </w:p>
    <w:p w:rsidR="00905CF0" w:rsidRDefault="00905CF0" w:rsidP="003D3E58">
      <w:pPr>
        <w:spacing w:line="360" w:lineRule="auto"/>
        <w:jc w:val="center"/>
        <w:rPr>
          <w:rFonts w:ascii="Tahoma" w:hAnsi="Tahoma" w:cs="Tahoma"/>
          <w:b/>
        </w:rPr>
      </w:pPr>
      <w:r>
        <w:rPr>
          <w:rFonts w:ascii="Tahoma" w:hAnsi="Tahoma" w:cs="Tahoma"/>
          <w:b/>
        </w:rPr>
        <w:t xml:space="preserve">ΟΜΙΛΙΑ ΕΙΣ ΤΟ </w:t>
      </w:r>
    </w:p>
    <w:p w:rsidR="0060015C" w:rsidRDefault="0060015C" w:rsidP="003D3E58">
      <w:pPr>
        <w:spacing w:line="360" w:lineRule="auto"/>
        <w:jc w:val="center"/>
        <w:rPr>
          <w:rFonts w:ascii="Tahoma" w:hAnsi="Tahoma" w:cs="Tahoma"/>
          <w:b/>
        </w:rPr>
      </w:pPr>
      <w:r>
        <w:rPr>
          <w:rFonts w:ascii="Tahoma" w:hAnsi="Tahoma" w:cs="Tahoma"/>
          <w:b/>
        </w:rPr>
        <w:t>«Ο ΜΕΝ ΘΕΡΙΣΜΟΣ ΠΟΛΥΣ, ΟΙ ΔΕ ΕΡΓΑΤΑΙ ΟΛΙΓΟΙ»</w:t>
      </w:r>
    </w:p>
    <w:p w:rsidR="0060015C" w:rsidRDefault="0060015C" w:rsidP="003D3E58">
      <w:pPr>
        <w:spacing w:line="360" w:lineRule="auto"/>
        <w:jc w:val="center"/>
        <w:rPr>
          <w:rFonts w:ascii="Tahoma" w:hAnsi="Tahoma" w:cs="Tahoma"/>
          <w:b/>
        </w:rPr>
      </w:pPr>
      <w:r>
        <w:rPr>
          <w:rFonts w:ascii="Tahoma" w:hAnsi="Tahoma" w:cs="Tahoma"/>
          <w:b/>
        </w:rPr>
        <w:t xml:space="preserve">ρηθείσα εν τη εκκλησία τη επί του αποστόλου , </w:t>
      </w:r>
    </w:p>
    <w:p w:rsidR="0060015C" w:rsidRDefault="0060015C" w:rsidP="003D3E58">
      <w:pPr>
        <w:spacing w:line="360" w:lineRule="auto"/>
        <w:jc w:val="center"/>
        <w:rPr>
          <w:rFonts w:ascii="Tahoma" w:hAnsi="Tahoma" w:cs="Tahoma"/>
          <w:b/>
        </w:rPr>
      </w:pPr>
      <w:r>
        <w:rPr>
          <w:rFonts w:ascii="Tahoma" w:hAnsi="Tahoma" w:cs="Tahoma"/>
          <w:b/>
        </w:rPr>
        <w:t>επισκόπου ολίγα προομιλήσαντος</w:t>
      </w:r>
      <w:r w:rsidR="00BE6B1C">
        <w:rPr>
          <w:rFonts w:ascii="Tahoma" w:hAnsi="Tahoma" w:cs="Tahoma"/>
          <w:b/>
        </w:rPr>
        <w:t>.</w:t>
      </w:r>
    </w:p>
    <w:p w:rsidR="0060015C" w:rsidRDefault="0060015C" w:rsidP="003D3E58">
      <w:pPr>
        <w:spacing w:line="360" w:lineRule="auto"/>
        <w:jc w:val="center"/>
        <w:rPr>
          <w:rFonts w:ascii="Tahoma" w:hAnsi="Tahoma" w:cs="Tahoma"/>
          <w:b/>
        </w:rPr>
      </w:pPr>
    </w:p>
    <w:p w:rsidR="0060015C" w:rsidRDefault="0060015C" w:rsidP="0060015C">
      <w:pPr>
        <w:spacing w:line="360" w:lineRule="auto"/>
        <w:ind w:firstLine="720"/>
        <w:jc w:val="both"/>
        <w:rPr>
          <w:rFonts w:ascii="Tahoma" w:hAnsi="Tahoma" w:cs="Tahoma"/>
        </w:rPr>
      </w:pPr>
      <w:r>
        <w:rPr>
          <w:rFonts w:ascii="Tahoma" w:hAnsi="Tahoma" w:cs="Tahoma"/>
        </w:rPr>
        <w:t xml:space="preserve">Είδετε τον γέροντα και νέον, γέροντα μεν τω σώματι, νέον δε τω φρονήματι; Είδετε πολιάν ακμάζουσαν και γήρως τόνον σφριγώντα; Τοιαύτα γαρ τα παρ’ ημίν, απ’ εναντίας τοις έξωθεν. Επί μεν γαρ των έξωθεν πραγμάτων το γήρας άχρηστον˙ οίον, ο στρατιώτης εις ταύτην ελθών την ηλικίαν, ου δύναται τείναι τόξον, ου βέλος αφείναι, ούτε δόρυ σείσαι, ούτε ίππον αναβήναι, ούτε τείχεσι προσλαβείν, ούτε άλλο τοιούτον ουδέν εργάσασθαι δύναται˙ και ο κυβερνήτης δε, όταν αυτώ τον τόνον της σαρκός χαλάση το γήρας, ου σχοινία τείναι, ουχ ιστία αναπετάσαι, ου μεταχειρίσασθαι κώπην, ου μεταθείναι οίακας, ου μαχέσασθαι κύμασιν, ουκ άλλο τι των τοιούτων δυνήσεται. Πάλιν ο γηπόνος εν τούτω της ηλικίας ων, ου ζεύξαι βους, ουκ άροτρον ελκύσαι, ουκ αναρρήξαι και ανατεμείν αύλακας, ου θεραπεύσαι δένδρον, ου χορώ θεριζόντων εαυτόν εγκαθίσαι, ουκ άλλο τι των τοιούτων πράττειν </w:t>
      </w:r>
      <w:r>
        <w:rPr>
          <w:rFonts w:ascii="Tahoma" w:hAnsi="Tahoma" w:cs="Tahoma"/>
        </w:rPr>
        <w:lastRenderedPageBreak/>
        <w:t>ισχύσει, άλλ’ έκαστος τούτων οίκοι κάθηται, την από της ηλικίας ατέλειαν έχων, και ανάγκη μεγάλη και απαραιτήτω τω γήρα πεπεδημένος.</w:t>
      </w:r>
    </w:p>
    <w:p w:rsidR="0060015C" w:rsidRDefault="0060015C" w:rsidP="0060015C">
      <w:pPr>
        <w:spacing w:line="360" w:lineRule="auto"/>
        <w:ind w:firstLine="720"/>
        <w:jc w:val="both"/>
        <w:rPr>
          <w:rFonts w:ascii="Tahoma" w:hAnsi="Tahoma" w:cs="Tahoma"/>
        </w:rPr>
      </w:pPr>
      <w:r>
        <w:rPr>
          <w:rFonts w:ascii="Tahoma" w:hAnsi="Tahoma" w:cs="Tahoma"/>
        </w:rPr>
        <w:t>Άλλ’ ουχ ο της Εκκλησίας διδάσκαλος ούτως, αλλά τότε μάλιστα αγωνιείται και λόγον άψεται και διδασκαλίαν προθήσει και λαόν ρυθμίσαι πειράσεται. Το γαρ γήρας εν μεν τοις άλλοις άχρηστον, εν δε τη Εκκλησία και τοις της αρετής πόνοις χρησιμώτατον. Επεί και ο μακάριος Αβραάμ το μέγιστον άθλον τότε ήρατο, ότε ταύτην ήγε την ηλικίαν˙ τότε γαρ, τότε της φύσεως την τυραννίδα κατέλυσε, και τον παίδα κατέσφαξεν˙ έσφαξε γαρ, ει και μη τη πείρα, αλλά τη γνώμη</w:t>
      </w:r>
      <w:r w:rsidR="002F171C">
        <w:rPr>
          <w:rFonts w:ascii="Tahoma" w:hAnsi="Tahoma" w:cs="Tahoma"/>
        </w:rPr>
        <w:t>˙ ει και μη τω τέλει, αλλά τη προθέσει˙ ει και μη τω έργω, αλλά τη διανοία˙ τότε των ιδίων σπλάγχνων γέγονεν ιερεύς, και εξ αυτής σχεδόν της φύσεως εαυτόν μετοικίσας, και προς τον ουρανόν μεθορμισάμενος, το θαυμαστόν εκείνο και παράδοξον έργον ήνυσε. Και Παύλος, ο της οικουμένης διδάσκαλος, εν βαθυτάτη πολιά προς τους θαυμαστούς εκείνους αγώνας απεδύετο, και δεσμά και αλύσεις και δεσμωτήρια εν γεγηρακότι τω σώματι μετά πολλής έφερε της ευτονίας˙ και τούτο δηλών αυτός έλεγεν˙ «ως Παύλος πρεσβύτης, νυνί δε και δέσμιος εν Χριστώ Ιησού».</w:t>
      </w:r>
    </w:p>
    <w:p w:rsidR="002F171C" w:rsidRDefault="002F171C" w:rsidP="0060015C">
      <w:pPr>
        <w:spacing w:line="360" w:lineRule="auto"/>
        <w:ind w:firstLine="720"/>
        <w:jc w:val="both"/>
        <w:rPr>
          <w:rFonts w:ascii="Tahoma" w:hAnsi="Tahoma" w:cs="Tahoma"/>
        </w:rPr>
      </w:pPr>
      <w:r>
        <w:rPr>
          <w:rFonts w:ascii="Tahoma" w:hAnsi="Tahoma" w:cs="Tahoma"/>
        </w:rPr>
        <w:t>Και ταύτα λέγω, ουχί την νεότητα ατιμάζων˙ επεί και οι την κάμινον καταπατήσαντες παίδες, νέοι σφόδρα και μειράκια ήσαν κομιδή, και ο την προφητείαν δεξάμενος Ιερεμίας˙ και Δανιήλ δε, ότε τους λέοντας  εχαλίνου και δια την άφατον αυτού παρρησίαν τα απόρρητα εκείνα των του βασιλέως ονειράτων εις μέσον εξήγε και δήλα εποίει τω θεασαμένω, σφόδρα νέος ην˙ και ουδέν η νεότης εμπόδιον γέγονε προς την αρετήν του ανδρός. Επί μεν γαρ των έξωθεν, όπερ έφθην ειπών, και γήρας έξωρον και νεότης άωρος μέγιστα κωλύματα γένοιτ’ αν, επί δε των παλαισμάτων της αρετής ουκ έτι, άλλ’ ενός χρεία, γνώμης μόνον και ψυχής παρεσκευασμένης, και ούτε νεότης άχρηστος, ούτε γήρας ανεπιτήδειον, άλλ’ εν εκατέρα τη ηλικία ώριμον ίδοι τις αν βρύοντα τον καρπόν, μόνον, όπερ έφθην ειπών, η ψυχήν τις έχοι νήφουσαν και φιλοσοφείν επισταμένην, και δια της πολλής αρετής του Θεού την εύνοιαν επισπωμένην.</w:t>
      </w:r>
    </w:p>
    <w:p w:rsidR="002F171C" w:rsidRDefault="002F171C" w:rsidP="0060015C">
      <w:pPr>
        <w:spacing w:line="360" w:lineRule="auto"/>
        <w:ind w:firstLine="720"/>
        <w:jc w:val="both"/>
        <w:rPr>
          <w:rFonts w:ascii="Tahoma" w:hAnsi="Tahoma" w:cs="Tahoma"/>
        </w:rPr>
      </w:pPr>
      <w:r>
        <w:rPr>
          <w:rFonts w:ascii="Tahoma" w:hAnsi="Tahoma" w:cs="Tahoma"/>
        </w:rPr>
        <w:t xml:space="preserve">Μη τοίνυν μηδείς προβαλέσθω μήτε νεότητα μήτε γήρας εις απολογίαν ραθυμίας˙ επεί και νυν πολλοί παρ’ ημίν νέοι το πνευματικόν τούτο πληρούσι θέατρον, οι δε γεγερακότες εν ιπποδρομίαις ασχημονούσι˙ έτεροι δ’ αυ πάλιν γέροντες μετά της πολιάς τη ακροάσει κοσμούνται, νέοι δε την νεότητα δια της θεωρίας της εκείσε αλογωτέραν </w:t>
      </w:r>
      <w:r w:rsidR="00483760">
        <w:rPr>
          <w:rFonts w:ascii="Tahoma" w:hAnsi="Tahoma" w:cs="Tahoma"/>
        </w:rPr>
        <w:t xml:space="preserve">κατασκευάζουσιν. Ει γαρ και πολλοί οι παρόντες ημίν, άλλ’ ουκ έχω κόρον˙ ου γαρ πολλούς  εβουλόμην παρείναι μόνον, αλλά πάντας, </w:t>
      </w:r>
      <w:r w:rsidR="00483760">
        <w:rPr>
          <w:rFonts w:ascii="Tahoma" w:hAnsi="Tahoma" w:cs="Tahoma"/>
        </w:rPr>
        <w:lastRenderedPageBreak/>
        <w:t xml:space="preserve">και μηδένα της εκκλησίας απολιμπάνεσθαι˙ </w:t>
      </w:r>
      <w:r w:rsidR="00887BDD">
        <w:rPr>
          <w:rFonts w:ascii="Tahoma" w:hAnsi="Tahoma" w:cs="Tahoma"/>
        </w:rPr>
        <w:t>ώστε, έως αν φάνηται καν εις αποβουκολούμενος, διαρρήγνυμαι και διακόπτομαι ταις οδύναις. Επεί και ο ποιμήν εκείνος τα ενενηκονταεννέα πρόβατα καταλιπών, επί το εν τω πεπλανημένον κατηπείγετο, και ου πρότερον απέστη, έως αν αυτό σπουδήν εποιείτο˙ και γαρ εχώλευεν ο των εκατόν αριθμός, έως απέλαβε το εν, και τα εκατόν τότε εκατόν εγένετο, ότε και τούτο διεσώθη.</w:t>
      </w:r>
    </w:p>
    <w:p w:rsidR="00887BDD" w:rsidRDefault="00887BDD" w:rsidP="0060015C">
      <w:pPr>
        <w:spacing w:line="360" w:lineRule="auto"/>
        <w:ind w:firstLine="720"/>
        <w:jc w:val="both"/>
        <w:rPr>
          <w:rFonts w:ascii="Tahoma" w:hAnsi="Tahoma" w:cs="Tahoma"/>
        </w:rPr>
      </w:pPr>
      <w:r>
        <w:rPr>
          <w:rFonts w:ascii="Tahoma" w:hAnsi="Tahoma" w:cs="Tahoma"/>
        </w:rPr>
        <w:t>Μη δη μοι λέγε ότι εις εστίν ο αδελφός ο απολωλός˙ άλλ’ εννόησον ότι αδελφός, το περισπούδαστον τω Θεώ ζώον, υπέρ ου τοσαύτα εγένετο, υπέρ ου το τίμιον αίμα εχύθη και τιμή κατεβλήθη τοσαύτη, δι’ ον ουρανός ετάθη, και ήλιος ανήφθη, και σελήνη τρέχει, και ποικίλος αστέρων καταλάμπει χορός, και αήρ ηπλώθη, και θάλασσα εξεχύθη, και γη εθεμελιώθη, και πηγαί βρύουσι, και ποταμοί ρέουσι, και όρη πέπηγε˙ δι’ ον λειμώνες και παράδεισοι, δι’ ον σπέρματα και φυτά, δι’ ον τα ποικίλα των φυτών γένη, δι’ ον τα εν όρεσι, τα εν ερημίαις, τα εν πόλεσι, τα εν πεδίοις, τα εν νάπαις, τα εν βουνοίς˙ δι’ ον οι μυρίοι των ιχθύων δήμοι, δι’ ον τα ποικίλα των τετραπόδων γένη, δι’ ον τα παντοδαπά των ορνίθων φύλα, δι’ ον νόμος, δι’ ον προφήται, δι’ ον Απόστολοι, δι’ ον τα μυρία θαύματα γέγονε˙ τι δει τα πολλά λέγειν; Δι’ ον ο μονογενής Υιός του Θεού άνθρωπος γέγονε, και γενόμενος εσφάγη.</w:t>
      </w:r>
    </w:p>
    <w:p w:rsidR="00887BDD" w:rsidRDefault="00887BDD" w:rsidP="0060015C">
      <w:pPr>
        <w:spacing w:line="360" w:lineRule="auto"/>
        <w:ind w:firstLine="720"/>
        <w:jc w:val="both"/>
        <w:rPr>
          <w:rFonts w:ascii="Tahoma" w:hAnsi="Tahoma" w:cs="Tahoma"/>
        </w:rPr>
      </w:pPr>
      <w:r>
        <w:rPr>
          <w:rFonts w:ascii="Tahoma" w:hAnsi="Tahoma" w:cs="Tahoma"/>
        </w:rPr>
        <w:t xml:space="preserve">Εννόησον όση τω Θεώ πραγματεία υπέρ της των ανθρώπων σωτηρίας και μη καταφρονήσης μηδενός ανθρώπου, αλλά διαλυθέντος του θεάτρου τούτου του πνευματικού, αναζήτησον τον απολειφθέντα, και μη πρότερον αποστής έως αν αυτόν και τη μητρί συνάψης, και της πονηράς επαγάγης συνηθείας, και τον αιχμάλωτον διασώσης, και τον καταποντισθέντα ανιμήση, και τον θηριάλωτον των χαλεπών απαλλάξης θηρίων. Τίνα γαρ αν σχοίης συγγνώμην, τίνα απολογίαν; Εις Αποστόλων παραγινόμεθα θήκας˙ ορώμεν αυτών τα τραύματα και τα στίγματα, το αίμα το ρέον το χρυσίου τιμιώτερον, τας αλύσεις, τας μάστιγας, τους θανάτους τους καθημερινούς, ους υπέρ της Εκκησίας έπαθον˙ </w:t>
      </w:r>
      <w:r w:rsidR="00810B18">
        <w:rPr>
          <w:rFonts w:ascii="Tahoma" w:hAnsi="Tahoma" w:cs="Tahoma"/>
        </w:rPr>
        <w:t>τον Παύλου μαθητήν μετά Παύλου πανταχού περιτρέχοντα, και τω διδασκάλω παρισούμενον, και τον μόσχον τω ταύρω συμβεβλημένον˙ τον του πρώτου των Αποστόλων αδελφόν, τον αλιέα τον σαγήνην απλώσαντα και ανθρώπους αντί ιχθύων αλιεύσαντα, τον του Ευαγγελίου κήρυκα˙ και καθάπερ εν λειμώσι τοις τούτων εντρυφώμεν κατορθώμασιν.</w:t>
      </w:r>
    </w:p>
    <w:p w:rsidR="00810B18" w:rsidRDefault="00810B18" w:rsidP="0060015C">
      <w:pPr>
        <w:spacing w:line="360" w:lineRule="auto"/>
        <w:ind w:firstLine="720"/>
        <w:jc w:val="both"/>
        <w:rPr>
          <w:rFonts w:ascii="Tahoma" w:hAnsi="Tahoma" w:cs="Tahoma"/>
        </w:rPr>
      </w:pPr>
      <w:r>
        <w:rPr>
          <w:rFonts w:ascii="Tahoma" w:hAnsi="Tahoma" w:cs="Tahoma"/>
        </w:rPr>
        <w:t xml:space="preserve">Οι δε αφέντες ημάς, ίππων αλόγων κάθηνται γιγνόμενοι θεαταί, λοιδορίαις και ύβρεσιν αλλήλους πλύνοντες, θυμόν και μάχην ουκ  έχουσαν πρόφασιν ανάπτοντες, χαίροντες χαράν λύπης αθλιωτέραν, υπέρ ηνιόχων νικώντων, υπέρ ίππων </w:t>
      </w:r>
      <w:r>
        <w:rPr>
          <w:rFonts w:ascii="Tahoma" w:hAnsi="Tahoma" w:cs="Tahoma"/>
        </w:rPr>
        <w:lastRenderedPageBreak/>
        <w:t xml:space="preserve">διακλωμένων, ου τι γένοιτ’ αν αλογώτερον; Τι γαρ χαίρεις, ειπέ μοι; Τι δε σκιρτάς και πηδάς και φαιδρός καταβαίνεις εκείθεν; Συ δε τίνος ένεκεν αλγείς και εγκαλύπτη και κάτω κύπτεις και την σαυτού ψυχήν οδυνάς, ότι ο δείνα εκράτησε, και εκρατήθη θάτερος; Και τι ταύτα προς σε; Ποίον η λύπη αύτη ή η ηδονή αύτη λόγον αν έχοι; Τίνος δε ουκ αν είη κολάσεως εκάτερος υμών άξιος, της μεν εαυτού ψυχής καθ’ εκάστην ημέραν υπό των παθών παρασυρομένης ουδένα ποιούμενος λόγον, υπέρ δε αλόγων ζώων και ανθρώπων ετέρων αλόγων χαίρων ή οδυνώμενος; </w:t>
      </w:r>
    </w:p>
    <w:p w:rsidR="00810B18" w:rsidRDefault="00810B18" w:rsidP="0060015C">
      <w:pPr>
        <w:spacing w:line="360" w:lineRule="auto"/>
        <w:ind w:firstLine="720"/>
        <w:jc w:val="both"/>
        <w:rPr>
          <w:rFonts w:ascii="Tahoma" w:hAnsi="Tahoma" w:cs="Tahoma"/>
        </w:rPr>
      </w:pPr>
      <w:r>
        <w:rPr>
          <w:rFonts w:ascii="Tahoma" w:hAnsi="Tahoma" w:cs="Tahoma"/>
        </w:rPr>
        <w:t>Άλλ’ ίνα μη πάλιν την άπασαν διάλεξιν εις ταύτα καταναλώσαντες, δαπανήσωμεν τον καιρόν, την διόρθωσιν εκείνων επιτρέψαντες υμών τη αγάπη, των σήμερον αναγνωσθέντων αψώμεθα, και εις τον λειμώνα υμάς εισάξαι πειρασόμεθα των θείων Γραφών˙ και γαρ λειμώνι έοικε τα εκείθεν. Ώσπερ γαρ εν τω λειμώνι διάφορα μεν τα άνθη, πάντα δε εφεξής κάλλιστα ανθέλκοντα προς εαυτά των ορωμένων έκαστα του θεατού την όψιν, ούτω δη και εν ταις θείαις Γραφαίς εστίν ιδείν. Και γαρ ο μακάριος Δαυίδ προς εαυτόν ανθέλκει την διάνοιαν την ημετέραν, και η αποστολική ρήσις η περί Τιμοθέου λεχθείσα</w:t>
      </w:r>
      <w:r w:rsidR="005C0798">
        <w:rPr>
          <w:rFonts w:ascii="Tahoma" w:hAnsi="Tahoma" w:cs="Tahoma"/>
        </w:rPr>
        <w:t>˙ έτι μην και ο τολμητής Ησαΐας περί της ανθρωπίνης φύσεως φιλοσοφών, και ο τούτων Δεσπότης Ιησούς τοις μαθηταίς διαλεγόμενος και λέγων˙ «ο μεν θερισμός πολύς, οι δε εργάται ολίγοι».</w:t>
      </w:r>
    </w:p>
    <w:p w:rsidR="005C0798" w:rsidRDefault="005C0798" w:rsidP="0060015C">
      <w:pPr>
        <w:spacing w:line="360" w:lineRule="auto"/>
        <w:ind w:firstLine="720"/>
        <w:jc w:val="both"/>
        <w:rPr>
          <w:rFonts w:ascii="Tahoma" w:hAnsi="Tahoma" w:cs="Tahoma"/>
        </w:rPr>
      </w:pPr>
      <w:r>
        <w:rPr>
          <w:rFonts w:ascii="Tahoma" w:hAnsi="Tahoma" w:cs="Tahoma"/>
        </w:rPr>
        <w:t>Φέρε ουν, ει δοκεί, ταύτην εις μέσον την ρήσιν αγαγόντες, αναπτύξωμεν αυτής τα νοήματα˙ ει γαρ και βραχείά τις εστί τω μέτρω, αλλά πέλαγος ημίν νοημάτων δείκνυσιν αχανές. Διο δη και επ’ αυτήν μετά πολλής βαδιούμεθα της σπουδής. Επειδή γαρ είδε, φησί, τα πλήθη εσκυλμένα, λέγει τοις μαθηταίς˙ «ο μεν θερισμός πολύς, οι δε εργάται ολίγοι». Ποίος θερισμός, ειπέ μοι, και τίνος ένεκεν ούτως ωνόμασε την διδασκαλίαν ταύτην; Καίτοι γε ο θερισμός τέλος εστί πράγματος. Όταν γαρ το σπέρμα εις τας λαγόνας της γης καταβληθέν απολαύση νοτίδος, είτα γενόμενον διάβροχον και διαφυσηθέν δράξηται της παρακειμένης γης, και εις ίνας πολλάς αναπλωθέν προς το βάθος καταπέμψη τας ρίζας, προκύπτει της επιφανείας πρώτον είτα κατά μικρόν ηλίω τε και υετώ και αέρι τρεφόμενον, τη εκφύσει της γης αύξεται, και γίνεται πρότερον μεν χλοερά τις βοτάνη και απαλά τα φύλλα προβάλλει, είτα τον άσταχυν άωρόν τινά εκφέρει, και του έαρος επιστάντος, πάλιν κατά μικρόν πεπαινόμενος εις καλάμην και ανθέρικας, πλήρη τον καρπόν αποδίδωσι. Τότε δη λοιπόν ο γηπόνος, δρεπάνην ακονήσας, θεριστάς καταλέγει, και συναγαγών τον καρπόν αποτίθεται οίκοι. Όθεν δη τέλος παντός πόνου και της γεωργίας εστίν ο θερισμός.</w:t>
      </w:r>
    </w:p>
    <w:p w:rsidR="005C0798" w:rsidRDefault="00891207" w:rsidP="0060015C">
      <w:pPr>
        <w:spacing w:line="360" w:lineRule="auto"/>
        <w:ind w:firstLine="720"/>
        <w:jc w:val="both"/>
        <w:rPr>
          <w:rFonts w:ascii="Tahoma" w:hAnsi="Tahoma" w:cs="Tahoma"/>
        </w:rPr>
      </w:pPr>
      <w:r>
        <w:rPr>
          <w:rFonts w:ascii="Tahoma" w:hAnsi="Tahoma" w:cs="Tahoma"/>
        </w:rPr>
        <w:lastRenderedPageBreak/>
        <w:t>Πώς ουν, ειπέ μοι, θερισμόν καλεί, των πραγμάτων εν προοιμίοις όντων έτι; Και γαρ ασέβεια πανταχού της οικουμένης εκράτει, και βωμοί ανεκαίοντο, και είδωλα προσεκυνείτο, και Ιησούς ητιμάζετο, και βαθεία νυξ πάντα κατείχε, και χειμών ην χαλεπός της θαλάσσης κυμαινομένης, των αγρίων πνευμάτων διακοπτόντων, και υποβρυχίων απάντων γινομένων. Πανταχού γαρ πορνεία και μοιχεία και ασέλγεια˙ πανταχού πλεονεξία και αρπαγαί και πόλεμοι˙ και αίματα μεν εν γη, αίματα δε εν θαλάττη, των καταποντιστών και εκεί τους φόνους εισαγόντων, και πόλεμοι συνεχείς και μάχαι και εμφύλιοι σφαγαί και φόνοι φόνων απάντων εναγέστεροι˙ και γαρ τέκνα εσφάζετο τοις ειδώλοις˙ και η φύσις ηγνοεί</w:t>
      </w:r>
      <w:r w:rsidR="00D44D5A">
        <w:rPr>
          <w:rFonts w:ascii="Tahoma" w:hAnsi="Tahoma" w:cs="Tahoma"/>
        </w:rPr>
        <w:t xml:space="preserve">το, και η συγγένεια ανετρέπετο, και πανταχού κρημνοί και σκόπελοι και ύφαλοι πέτραι και σπιλάδες βαρείαι, και κυβερνήτης ουδείς άνθρωπος˙ μάλλον δε κυβερνήται ολίγοι εν τω Ιουδαίων έθνει, ο δε ακούων ουδείς, των ναυτών προς αυτούς διαστασιαζόντων, και αλλήλους κατακοπτόντων και καταποντιζόντων. </w:t>
      </w:r>
    </w:p>
    <w:p w:rsidR="00D44D5A" w:rsidRDefault="007260A7" w:rsidP="0060015C">
      <w:pPr>
        <w:spacing w:line="360" w:lineRule="auto"/>
        <w:ind w:firstLine="720"/>
        <w:jc w:val="both"/>
        <w:rPr>
          <w:rFonts w:ascii="Tahoma" w:hAnsi="Tahoma" w:cs="Tahoma"/>
        </w:rPr>
      </w:pPr>
      <w:r>
        <w:rPr>
          <w:rFonts w:ascii="Tahoma" w:hAnsi="Tahoma" w:cs="Tahoma"/>
        </w:rPr>
        <w:t>Σκύθαι μεν γαρ και Θράκες και Μαύροι και Ινδοί και Πέρσαι και Σαυρομάται, και οι την Ελλάδα και οι την Ήπειρον οικούντες, και πάσα, ως ειπείν, η υφ’ ηλίω τοις δαίμοσιν ετελείτο, και υπό των αλαστόρων εκείνων εξεβακχεύετο και χώρα και πόλις και έρημος ,και γη και θάλαττα, και βάρβαρος και Ελλάς, και όρη και νάπαι και βουνοί˙ μόνον δε το Ιουδαίων έθνος το δοκούν ευσεβείν προφήτας είχε και θεογνωσίας σπέρματα μικρά, αλλά και ταύτα χρόνω κκατεχώννυτο, και οι διδάσκαλοι του γένους εκείνου κατήγοροι πικροί των αμαρτανομένων αυτοίς εγίνοντο˙ και τοσούτον απείχον τους άλλους παιδεύέιν και προς ευσέβειαν χειραγωγείν, ότι δη και τοις άλλοις σκανδάλων αίτιοι τότε εγίνοντο, και τούτο δηλών ο προφήτης έλεγε˙ «δι’ υμάς το όνομά μου  βλασφημείται εν τοις έθνεσι».</w:t>
      </w:r>
    </w:p>
    <w:p w:rsidR="007260A7" w:rsidRDefault="007260A7" w:rsidP="0060015C">
      <w:pPr>
        <w:spacing w:line="360" w:lineRule="auto"/>
        <w:ind w:firstLine="720"/>
        <w:jc w:val="both"/>
        <w:rPr>
          <w:rFonts w:ascii="Tahoma" w:hAnsi="Tahoma" w:cs="Tahoma"/>
        </w:rPr>
      </w:pPr>
      <w:r>
        <w:rPr>
          <w:rFonts w:ascii="Tahoma" w:hAnsi="Tahoma" w:cs="Tahoma"/>
        </w:rPr>
        <w:t xml:space="preserve">Πώς ουν τοσούτων κατεχόντων την οικουμένην κακών, και ουδέπω των σπερμάτων καταβληθέντων (πανταχού γαρ άκανθαι και τρίβολοι και βόταναι πονηραί), ουδέπω της χώρας εκκαθαρθείσης, ουδέ αρότρου ελκυσθέντος, ουδέ αύλακος ανατμηθείσης, περί θερισμού διαλέγεται και φησίν˙ «ο θερισμός πολύς»; Και τίνος ένεκεν ούτω καλεί το Ευαγγέλιον; Τίνος ένεκεν; Επειδή τα πράγματα ούτω διέκειτο, έμελλε δε αυτούς πανταχού της οικουμένης εκπέμπειν, εικός δε αυτούς θορυβείσθαι και ταράττεσθαι, και προς εαυτούς αναλογίζεσθαι και λέγειν˙ και πώς αν γένοιτο δυνατόν ένδεκα όντας (ο γαρ εις θηριάλωτος γέγονεν), ιδιώτας, αγραμμάτους, πένητας, ασήμους, γυμνούς, μονοχίτωνας, ανυποδέτους, μη ζώνην, μη ράβδον, μη οβολόν επιφερομένους, διιέναι την οικουμένην άπασαν την ούτω διακειμένην, και της μεν παλαιάς αποσπάν συνηθείας, εις τα της νέας δε δόγματα </w:t>
      </w:r>
      <w:r>
        <w:rPr>
          <w:rFonts w:ascii="Tahoma" w:hAnsi="Tahoma" w:cs="Tahoma"/>
        </w:rPr>
        <w:lastRenderedPageBreak/>
        <w:t xml:space="preserve">εισάγειν αυτούς, και ξένην τινά διδασκαλίαν αυτοίς ενηχείν; Πότε γαρ ανασπάσομεν τας ακάνθας; Πότε </w:t>
      </w:r>
      <w:r w:rsidR="007F6051">
        <w:rPr>
          <w:rFonts w:ascii="Tahoma" w:hAnsi="Tahoma" w:cs="Tahoma"/>
        </w:rPr>
        <w:t>κατασπείρομεν τα σπέρματα; Πότε γεωργήσομεν αυτών την διάνοιαν; Πότε αναδοθήσεται ο σπόρος; Τις δε ημάς ου διασπάσεται; Τις δε ου κατακρημνίσει; Πώς όλως δυνησόμεθα διάραι στόμα, στήναι, διαλεχθήναι, φανήναι μυριάσι τοσαύταις; Πώς καταλύσομεν τυράννων θυμόν, δήμων επαναστάσεις, φιλ</w:t>
      </w:r>
      <w:r w:rsidR="00DF642A">
        <w:rPr>
          <w:rFonts w:ascii="Tahoma" w:hAnsi="Tahoma" w:cs="Tahoma"/>
        </w:rPr>
        <w:t>οσόφων κατασκευάς, ρητόρων δεινότητα, επιβουλάς, ψυχάς μυρίοις νοσήμασι προκατειλημμένας; Ημείς ουν οι ένδεκα τους εις την οικουμένην άπαντας πως διορθώσομεν, οι ιδιώται τους σοφούς, οι γυμνοί τους ωπλισμένους, οι αρχόμενοι τους άρχοντας, οι μίαν γλώτταν κεκτημένοι προς μυρίας φωνάς διαλεγόμενοι, και έθνη βάρβαρα και αλλόγλωσσα;  Τις δε ημών ανέξεται, ων μηδέ της φωνής επακούειν δίναιτ’ αν; ίνα μη ταύτα λογιζόμενοι θορυβώνται, θερισμόν το Ευαγγέλιον εκάλεσε, μονονουχί λέγων˙ πάντα ηυτρέπισται, πάντα παρεσκεύασται˙ προς ετοίμην υμάς των καρπών πέμπω συλλογήν˙ εν τη αυτή ημέρα και σπείρειν και θερίζειν δυνήσεσθε.</w:t>
      </w:r>
    </w:p>
    <w:p w:rsidR="00DF642A" w:rsidRDefault="00DF642A" w:rsidP="0060015C">
      <w:pPr>
        <w:spacing w:line="360" w:lineRule="auto"/>
        <w:ind w:firstLine="720"/>
        <w:jc w:val="both"/>
        <w:rPr>
          <w:rFonts w:ascii="Tahoma" w:hAnsi="Tahoma" w:cs="Tahoma"/>
        </w:rPr>
      </w:pPr>
      <w:r>
        <w:rPr>
          <w:rFonts w:ascii="Tahoma" w:hAnsi="Tahoma" w:cs="Tahoma"/>
        </w:rPr>
        <w:t>Ώσπερ ουν ο γηπόνος προς άμητον εξιών χαίρει και φαιδρός έστι και γέγηθεν, ουκ αναλογιζόμενος πόνους, ούτε δυσκολίαν τινά, άλλ’ ως επί πρόσοδον ετοίμην επειγόμενος, και επί των ενιαυσίων καρπών τρέχων, και ουδέν ουδαμού κώλυμα, ουδέν εμπόδιον, ουδεμία του μέλλοντος αδηλία, επομβρίαι, χάλαζαι και αυχμοί, και το πονηρόν των ακρίδων στρατόπεδον, ο γαρ του θερίζειν απτόμενος, ουδέν υφοράται τοιούτον, δια δη τούτο και χορεύοντες και σκιρτώντες των πόνων άπτονται, ούτω δη και υμάς, και πολλώ πλέον, μετά πολλής της ηδονής εις την οικουμένην εξιέναι αναγκαίον. Θερισμός γαρ εστί το πράγμα, θερισμός πολλήν ευκολίαν έχων, θερισμός παρεσκευασμένα παρέχων υμίν τα λήϊα˙ ειπείν δει μόνον, ου καμείν. Δανείσατέ μοι, φησί, την γλώτταν, και όψεσθε τον καρπόν ώριμον εις τα βασιλικά σιτοδοχεία εισαγόμενον. Δια δη τούτο και μετά ταύτα πέμπων αυτούς έλεγεν˙ «ιδού εγώ μεθ’ υμών ειμί πάσας τας ημέρας έως της συντελείας του αιώνος. Αυτός γαρ ην ο τα δύσκολα ράδια ποιών, και όπερ ο προφήτης έλεγεν, ότι «εγώ έμπροσθέν σου πορεύομαι και όρη ομαλιώ», ταύτα επί των Αποστόλων αισθητώς συνέβαινε˙ προωδοποίει γαρ αυτοίς ο Χριστός και ράδιον εποίει την οδόν.</w:t>
      </w:r>
    </w:p>
    <w:p w:rsidR="00DF642A" w:rsidRDefault="00DF642A" w:rsidP="0060015C">
      <w:pPr>
        <w:spacing w:line="360" w:lineRule="auto"/>
        <w:ind w:firstLine="720"/>
        <w:jc w:val="both"/>
        <w:rPr>
          <w:rFonts w:ascii="Tahoma" w:hAnsi="Tahoma" w:cs="Tahoma"/>
        </w:rPr>
      </w:pPr>
      <w:r>
        <w:rPr>
          <w:rFonts w:ascii="Tahoma" w:hAnsi="Tahoma" w:cs="Tahoma"/>
        </w:rPr>
        <w:t xml:space="preserve">Τούτο και ο μεγαλοφωνότατος Ησαΐας δηλών έλεγε˙ «πάσα φάραγξ πληρωθήσεται, και παν όρος και βουνός </w:t>
      </w:r>
      <w:r w:rsidR="0085173F">
        <w:rPr>
          <w:rFonts w:ascii="Tahoma" w:hAnsi="Tahoma" w:cs="Tahoma"/>
        </w:rPr>
        <w:t xml:space="preserve">ταπεινωθήσεται»˙ ου περί ορών λέγων και βουνών, ουδέ γαρ συνέβη τούτο, αλλά τους απονενοημένους και φυσωμένους και μεγαλοφρονούντας τω των ορών ονόματι καλών. Άλλ’ εταπείνωσε πάντας ο Χριστός ταπεινότητα ύψους γέμουσαν, και όρη πεδία εποίησεν˙ ούτω δε καλεί τους απονενοημένους, ου δια το ύψος αυτών της διανοίας, αλλά δια το άκαρπον της </w:t>
      </w:r>
      <w:r w:rsidR="0085173F">
        <w:rPr>
          <w:rFonts w:ascii="Tahoma" w:hAnsi="Tahoma" w:cs="Tahoma"/>
        </w:rPr>
        <w:lastRenderedPageBreak/>
        <w:t>απονοίας, και το άγονον της ψυχής, και το αναίσθητον των λόγων. Ώσπερ γαρ το όρος ουκ αν ενέγκη καρπόν, ούτως ουδέ απόνοια˙ μάλλον δε ουχ ούτως, αλλά και πολλώ χαλεπώτερον. Το μεν γαρ όρος ουκ αν ενέγκη καρπόν, η δε απόνοια ου μόνον ου δίδωσί τινά καρπόν, αλλά και τον όντα καταμαραίνει και τον βλαστήσαντα ξηραίνει˙ ώσπερ ουν η ταπεινοφροσύνη ου μόνον θάλπει τον όντα, αλλά και τον ουκ όντα τίκτειν είωθε.</w:t>
      </w:r>
    </w:p>
    <w:p w:rsidR="0085173F" w:rsidRDefault="0085173F" w:rsidP="0060015C">
      <w:pPr>
        <w:spacing w:line="360" w:lineRule="auto"/>
        <w:ind w:firstLine="720"/>
        <w:jc w:val="both"/>
        <w:rPr>
          <w:rFonts w:ascii="Tahoma" w:hAnsi="Tahoma" w:cs="Tahoma"/>
        </w:rPr>
      </w:pPr>
      <w:r>
        <w:rPr>
          <w:rFonts w:ascii="Tahoma" w:hAnsi="Tahoma" w:cs="Tahoma"/>
        </w:rPr>
        <w:t>Και των ειρημένων μέγιστα παραδείγματα ο τε φαρισαίος και ο τελώνης. Ο μεν γαρ ανελθών μετά απονοίας, ου μόνον ουκ έτεκέ τινά καρπόν, αλλά και τον όντα απώλεσε, ο δε τελώνης έρημος ων και ουδέν αγαθών έχων, ποιεί εαυτώ κατόρθωμα˙ επειδή γαρ μόνον εστέναξε και κάτω κύψας εαυτόν εταλάνισε, κατήλθε πολλή βρύων τη δικαιοσύνη και παραδραμών κατά τούτο τον φαρισαίον. Ίνα δε και απ’ αυτών ίδητε των πραγμάτων, και επί ωρισμένων προσώπων μάθητε που όρος και βουνόν εταπείνωσεν ο Χριστός, εισαγέτω πάλιν ημίν τον Παύλον ο λόγος. Ούτος γαρ ο σκηνοποιός (ηδέως γαρ την τέχνην αυτού περιστρέφω, ίνα μάθης ότι ουκ όνειδος η τέχνη, άλλ’ η αργία κατηγορία και έγκλημα)˙ ούτος τοίνυν ο Παύλος, γενόμενος εν Σαλαμίνι, συνέτυχέ τινί ανθυπάτω και μάγω μετ’ εκείνου. Διπλούς ο κρημνός, ή τε από της αρχής απόνοια, ή τε από του μάγου διδασκαλία. Και επειδή εώρα το μιαρόν εκείνο και αναίσχυντον θηρίον εμποδίζον τω ανθυπάτω και διακόπτον αυτού την διδασκαλίαν, άκουσον τι φησί πλησθείς Πνεύματος αγίου˙ «ώ παντός δόλου και πάσης ραδιουργίας γέμων, υιέ διαβόλου».</w:t>
      </w:r>
    </w:p>
    <w:p w:rsidR="009648DC" w:rsidRDefault="0085173F" w:rsidP="009648DC">
      <w:pPr>
        <w:spacing w:line="360" w:lineRule="auto"/>
        <w:ind w:firstLine="720"/>
        <w:jc w:val="both"/>
        <w:rPr>
          <w:rFonts w:ascii="Tahoma" w:hAnsi="Tahoma" w:cs="Tahoma"/>
        </w:rPr>
      </w:pPr>
      <w:r>
        <w:rPr>
          <w:rFonts w:ascii="Tahoma" w:hAnsi="Tahoma" w:cs="Tahoma"/>
        </w:rPr>
        <w:t>Ου γαρ το υβρίζειν πανταχού κακόν, αλλά το εική υβρίζειν˙ τούτω και γαρ και κόλασιν ο Χριστός έθηκεν˙ ως ο γε μετά καιρού του προσήκοντος τούτο ποιών, ιατρόν μιμείται τέμνοντα μετά του καιρού του προσήκοντος, και τη τομή την σηπεδόνα εκβάλλοντα. Τούτο δη και ο Παύλος ποιεί˙ «ου πα</w:t>
      </w:r>
      <w:r w:rsidR="009648DC">
        <w:rPr>
          <w:rFonts w:ascii="Tahoma" w:hAnsi="Tahoma" w:cs="Tahoma"/>
        </w:rPr>
        <w:t>ύση διαστρέρφων τας οδούς του Κυρίου τας ευθείας;». Άλλ’ ουκ ανέχεταί σου των ρημάτων, ώ Παύλε˙ επάγαγέ τινά συλλογισμόν αποστολικόν, απόστρεψον την γλώτταν, έμφραξον αυτού το στόμα, στήσον τα πονηρά ρεύματα. Τί ουν ποιεί; Δεικνύς ότι ου προς τους ανθρώπους ο πόλεμος αυτώ, φησί. «Και νυν ιδού χειρ Κυρίου επί σε». Αυτός γαρ ο ειπών, «μεθ’ υμών ειμί πάσας τας ημέρας», παρήν και τω Παύλω τότε, και ταύτην έχων τη υπόσχεσιν καλεί τε αυτόν και αξιοί γενέσθαι τιμωρόν, και συνεφάψασθαι των προκειμένων, και τα κωλύματα ανασπάσαι. «Και νυν ιδού χειρ Κυρίου επί σε». Πόση του Χριστού η συγκατάβασις˙ πόση του Παύλου η παρρησία˙ πώς εν αποφάσει την πληγήν επάγει, και ο Χριστός ευθέως επινεύει τω λεγομένω.</w:t>
      </w:r>
    </w:p>
    <w:p w:rsidR="009648DC" w:rsidRDefault="009648DC" w:rsidP="009648DC">
      <w:pPr>
        <w:spacing w:line="360" w:lineRule="auto"/>
        <w:ind w:firstLine="720"/>
        <w:jc w:val="both"/>
        <w:rPr>
          <w:rFonts w:ascii="Tahoma" w:hAnsi="Tahoma" w:cs="Tahoma"/>
        </w:rPr>
      </w:pPr>
      <w:r>
        <w:rPr>
          <w:rFonts w:ascii="Tahoma" w:hAnsi="Tahoma" w:cs="Tahoma"/>
        </w:rPr>
        <w:lastRenderedPageBreak/>
        <w:t>Τί έστι «χειρ Κυρίου»; Δύναμις εναντία πληκτική. Παρήν γαρ αυτοίς πανταχού, ετοίμως υπακούων, και θερισμόν το πράγμα ποιών, ουκ αφιείς πονείν ουδέ ταλαιπωρείσθαι, αλλά τα παρ’ εαυτού συνεισάγων. «Και έση τυφλός, μη βλέπων έως καιρού». Είδες και την τιμωρίαν μετά φιλανθρωπίας; Νουθεσία γαρ, ου κόλασις η απόφασις, διόρθωσις, ουκ αφανισμός. Δια δη τούτο ου χείρα εξήρανεν, ου γλώτταν τα πονηρά ρήματα φθεγγομένην εξέκοψεν, ου σκέλη επήρωσεν, αλλά τους οφθαλμούς αυτούς. Επειδή γαρ αυτός εντεύθεν ιάθη και της πελπανημένης οδού και των δρόμων απηλλάγη των βλαβερών, και τούτω το αυτό φάρμακον επιτίθησι, μονονουχί λέγων˙ έτρεχον καγώ κακώς, και έβλεπον θανάσιμα˙ δια τούτο επηρώθην καλώς, ίνα αναβλέψω άμεινον˙ τούτο και σοι το φάρμακον επιτίθημι, και πηρώ τους έξωθεν οφθαλμούς, ίνα ανοίξω τα ένδοθεν όμματα. «Τότε ιδών ο ανθύπατος το γεγενημένον, και τον βουνόν ταπεινωθέντα, και τον θερισμόν απαρτισθέντα, και τον άμητον παρεσκευασμένον, και τον καρπόν ώριμον συναγόμενον, και τον Παύλον ουδέν καμόντα ουδέ ταλαιπωρηθέντα, αλλά ρήματι ψιλώ σαγηνεύσαντα τον ανθύπατον; Δια τούτο θερισμόν το Ευαγγέλιον καλεί, δια την ταχύτητα και την ευκολίαν, ήν αυτοίς παρείχεν.</w:t>
      </w:r>
    </w:p>
    <w:p w:rsidR="009648DC" w:rsidRDefault="009648DC" w:rsidP="009648DC">
      <w:pPr>
        <w:spacing w:line="360" w:lineRule="auto"/>
        <w:ind w:firstLine="720"/>
        <w:jc w:val="both"/>
        <w:rPr>
          <w:rFonts w:ascii="Tahoma" w:hAnsi="Tahoma" w:cs="Tahoma"/>
        </w:rPr>
      </w:pPr>
      <w:r>
        <w:rPr>
          <w:rFonts w:ascii="Tahoma" w:hAnsi="Tahoma" w:cs="Tahoma"/>
        </w:rPr>
        <w:t xml:space="preserve">Ούτω και ο ευνούχος εκείνος ο βάρβαρος και αλλόφυλος και εν δυναστεία μεγάλη καθεστώς, εσαγηνεύετο, ουδέ εκεί χρόνου τινός ή πόνου δαπανηθέντος˙ ομού τε γαρ επέβη του άρματος και κατηχείν ήρξατο˙ μάλλον δε προ της επιβάσεως εκείνο θαύμασον, πως ο βάρβαρος και αλλόφυλος και φλεγμαίνων από της δυναστείας (ου γαρ μικράν αρχήν μετεχείριζε), τον πένητα, τον πτωχόν, τον αγνώτα, τον ουδέποτε αυτώ ούτε εις όψιν ούτε εις συνουσίαν ελθόντα, τότε πρώτον φανέντα, </w:t>
      </w:r>
      <w:r w:rsidR="003C189C">
        <w:rPr>
          <w:rFonts w:ascii="Tahoma" w:hAnsi="Tahoma" w:cs="Tahoma"/>
        </w:rPr>
        <w:t>τούτον και εκάλεσε και ανεβίβασε και εαυτώ συνεκάθισε. Τις ταύτα ειργάσατο; Εκείνος ο ειπών, «εγώ μεθ’ υμών ειμί πάσας τας ημέρας έως της συντελείας του αιώνος»˙ εκείνος ημερωτέραν την πρόσοδον εποίησε, και βάρβαρον φιλοσοφείν παρεσκεύασε, και το όρος εταπείνωσε, και τον αγνώτα γνωρίμου παντός οικειότερον κατέστησε.</w:t>
      </w:r>
    </w:p>
    <w:p w:rsidR="003C189C" w:rsidRDefault="003C189C" w:rsidP="009648DC">
      <w:pPr>
        <w:spacing w:line="360" w:lineRule="auto"/>
        <w:ind w:firstLine="720"/>
        <w:jc w:val="both"/>
        <w:rPr>
          <w:rFonts w:ascii="Tahoma" w:hAnsi="Tahoma" w:cs="Tahoma"/>
        </w:rPr>
      </w:pPr>
      <w:r>
        <w:rPr>
          <w:rFonts w:ascii="Tahoma" w:hAnsi="Tahoma" w:cs="Tahoma"/>
        </w:rPr>
        <w:t xml:space="preserve">Μη δη παραδράμης απλώς, μηδέ ιστορίαν το πράγμα νομίσης ψιλήν, άλλ’ εννόησον το μέγεθος του κατορθώματος. Ει γαρ οι νυν άρχοντες, πιστοί τε όντες και ταπεινοφρονείν παιδευόμενοι και ουδέν βάρβαρον έχοντες, ουκ αν έλοιντο, ου λέγω αγνώτα και ξένον, αλλά των γνωρίμων τινά ταχέως επ’ αγοράς αυτοίς συγκαθίσαι, πως εκείνος τον ξένον; Ου γαρ παύσομαι ταύτα λέγων˙ τον ξένον, τον ουδέποτε φανέντα, τον ευτελή, τον ευκαταφρόνητον από της όψεως, τούτον και ανεβίβασε και εκάθισε, και τη γλώττη τη εκείνου την εαυτού σωτηρίαν εξέδωκε, και μαθητής </w:t>
      </w:r>
      <w:r>
        <w:rPr>
          <w:rFonts w:ascii="Tahoma" w:hAnsi="Tahoma" w:cs="Tahoma"/>
        </w:rPr>
        <w:lastRenderedPageBreak/>
        <w:t xml:space="preserve">γενέσθαι ηνέσχετο και παρακαλεί και δείται και  ικετεύει, «δέομαί σου», λέγων, «περί τίνος ο προφήτης λέγει τούτο;», και δέχεται μετά πολλής προσοχής τα λεγόμενα. </w:t>
      </w:r>
    </w:p>
    <w:p w:rsidR="003C189C" w:rsidRDefault="003C189C" w:rsidP="009648DC">
      <w:pPr>
        <w:spacing w:line="360" w:lineRule="auto"/>
        <w:ind w:firstLine="720"/>
        <w:jc w:val="both"/>
        <w:rPr>
          <w:rFonts w:ascii="Tahoma" w:hAnsi="Tahoma" w:cs="Tahoma"/>
        </w:rPr>
      </w:pPr>
      <w:r>
        <w:rPr>
          <w:rFonts w:ascii="Tahoma" w:hAnsi="Tahoma" w:cs="Tahoma"/>
        </w:rPr>
        <w:t>Και ου τούτο μόνον, αλλά δεξάμενος ουκ ημέλησεν, ουκ ανεβάλετο, ουκ είπεν, εις την πατρίδα επανέλθω την εμαυτού, ίδω τους φίλους, τους οικείους και συγγενείς, ο πολλοί των Χριστιανών λέγουσι νυν επί βάπτισμα καλούμενοι˙ επανέλθω εις την πατρίδα, ίδω την γυναίκα, ίδω τα παιδία μετά των εμών συγγενών˙ παρόντων εκείνων και συνεορταζόντων εμοί, ούτως απολαύσομαι του βαπτίσματος, ούτω μεθέξω της χάριτος. Άλλ’ ουχ ο βάρβαρος τότε εκείνος τούτα είπε τα ρήματα, και ταύτα Ιουδαίος ων και πολλήν των τόπων ποιείν την παρατήρησιν πεπαιδευμένος, και μάλιστα συνεχώς ενηχούντος αυτώ, ότι δει τηρείν του τόπου την φυλακήν, και δια τούτο μακράν αποδημίαν στειλάμενος, ίνα εν τω τόπω ω εκέλευσεν ο Θεός προσκυνήση˙ άλλ’ αθρόον πάσαν εκείνην την συνήθειαν εκβαλών και αποστάς της τοιαύτης παρατηρήσεως˙ επειδή απηρτίσθη ο λόγος, και πηγήν είδε παρά την οδόν, φησίν˙ «ιδού ύδωρ, τι κωλύει με βαπτισθήναι;».</w:t>
      </w:r>
    </w:p>
    <w:p w:rsidR="003C189C" w:rsidRDefault="003C189C" w:rsidP="009648DC">
      <w:pPr>
        <w:spacing w:line="360" w:lineRule="auto"/>
        <w:ind w:firstLine="720"/>
        <w:jc w:val="both"/>
        <w:rPr>
          <w:rFonts w:ascii="Tahoma" w:hAnsi="Tahoma" w:cs="Tahoma"/>
        </w:rPr>
      </w:pPr>
      <w:r>
        <w:rPr>
          <w:rFonts w:ascii="Tahoma" w:hAnsi="Tahoma" w:cs="Tahoma"/>
        </w:rPr>
        <w:t xml:space="preserve">Είδες τον θερισμόν πάλιν απαρτιζόμενον; Είδες ουδένα χρόνον αναλωθέντα, άλλ’ ομού την γην δεξαμένην, και τον στάχυν κομώντα εκβαλούσαν, και πέπειρον τον βότρυν γενόμενον; «Ιδού ύδωρ», φησίν. Ου τοίχους εζήτησεν, ουκ όροφον χρυσούν, ουχ ιματίων κατασκευήν, ουχ υποδήματα˙ άλλ’ επειδή γνώμην είχε παρεσκευασμένην και έζεε τω πόθω και ανήφθη τη προθυμία, επί την χάριν </w:t>
      </w:r>
      <w:r w:rsidR="00F00B1E">
        <w:rPr>
          <w:rFonts w:ascii="Tahoma" w:hAnsi="Tahoma" w:cs="Tahoma"/>
        </w:rPr>
        <w:t xml:space="preserve">ευθέως έδραμε, και κατεπείγει τον διδάσκαλον προς την μυσταγωγίαν αυτόν χειραγωγήσαι, και μεταδούναι των αθανάτων εκείνων και φρικτών μυστηρίων. Διο κακείνος ευθέως επένευσε, την προθυμίαν αποδεξάμενος, και εβάπτισεν αυτόν. Δια τούτο θερισμόν το Ευαγγέλιον καλεί, δια την ευκολίαν ην παρείχεν αυτοίς. Και γαρ και αλλαχού φησίν, ότι προσείχον τοις λεγομένοις υπό του Παύλου˙ και γαρ ο Κύριος διήνοιξε την καρδίαν αυτών προσέχειν τοις λαλουμένοις υπ’ αυτού. </w:t>
      </w:r>
    </w:p>
    <w:p w:rsidR="00F00B1E" w:rsidRDefault="00F00B1E" w:rsidP="009648DC">
      <w:pPr>
        <w:spacing w:line="360" w:lineRule="auto"/>
        <w:ind w:firstLine="720"/>
        <w:jc w:val="both"/>
        <w:rPr>
          <w:rFonts w:ascii="Tahoma" w:hAnsi="Tahoma" w:cs="Tahoma"/>
        </w:rPr>
      </w:pPr>
      <w:r>
        <w:rPr>
          <w:rFonts w:ascii="Tahoma" w:hAnsi="Tahoma" w:cs="Tahoma"/>
        </w:rPr>
        <w:t xml:space="preserve">Όταν δε ακούσης, ότι όρη ταπεινοί και θερισμόν εργάζεται και ώριμον ποιεί  τον καρπόν και πολλήν κατασκευάζει την ευκολίαν, μη αποστερήσης τους πιστεύοντας των μεγίστων κατορθωμάτων˙ ουδέ γαρ εβιάζετο την ελευθερίαν της γνώμης, ουδέ ελυμαίνετο το αυτεξούσιον, αλλά συνέπραττε και εβοήθει και χείρα ώρεγεν. Ει γαρ το παν αυτού ην, ουδέν εκώλυεν άπαντας σώζεσθαι˙ νυν δε το μεν αυτού εγίνετο, το δε των προσιόντων˙ των μεν προσιόντων το βουληθήναι και ελέσθαι και πολλήν επιδείξασθαι την προθυμίαν και γενναίαν την πίστιν, του δε το </w:t>
      </w:r>
      <w:r>
        <w:rPr>
          <w:rFonts w:ascii="Tahoma" w:hAnsi="Tahoma" w:cs="Tahoma"/>
        </w:rPr>
        <w:lastRenderedPageBreak/>
        <w:t>παρέχειν τα δώρα, και εύσημον ποιήσαι τον λόγον και σαφή την διδασκαλίαν, και τα σπέρματα καταβαλείν, και βοηθήσαι προς το ώριμον γενέσθαι την ακρόασιν.</w:t>
      </w:r>
    </w:p>
    <w:p w:rsidR="00F00B1E" w:rsidRDefault="00F00B1E" w:rsidP="009648DC">
      <w:pPr>
        <w:spacing w:line="360" w:lineRule="auto"/>
        <w:ind w:firstLine="720"/>
        <w:jc w:val="both"/>
        <w:rPr>
          <w:rFonts w:ascii="Tahoma" w:hAnsi="Tahoma" w:cs="Tahoma"/>
        </w:rPr>
      </w:pPr>
      <w:r>
        <w:rPr>
          <w:rFonts w:ascii="Tahoma" w:hAnsi="Tahoma" w:cs="Tahoma"/>
        </w:rPr>
        <w:t>Ταύτ’ ουν άπαντα εννοούντες και εις τον υπέρ της αρετής πόνον αυτόν λάβωμεν σύμμαχον και βοηθόν, τα παρ’ εαυτών πάντα εισφέροντες. Ει γαρ πράγμα τοσαύτην έχον δυσκολίαν, ούτω ραδίως κατώρθωσεν, ουκ εν μια και δύο και είκοσι πόλεσιν, αλλά πανταχού της οικουμένης, λέγω δη το κήρυγμα και την διδασκαλίαν, και εις όσην ήλιος εφορά γην άπασα αύτη κατέσπαρται και βρύει τω καλλίστω τούτω καρπώ, εύδηλον ότι και εις τους υπέρ της αρετής ιδρώτας συνεφάψεται ημίν, μόνον εάν μη ύπτιοι και αναπεπτωκότες ώμεν ημείς, αλλά τα παρ’ εαυτών συνεισφέρωμεν, προθυμίαν, σπουδήν, βούλησιν, γνώμην, αγρυπνίαν, φροντίδα, το των βιωτικών απηλλαχθήναι πραγμάτων, το ζητείν τα μέλλοντα, το καθ’ εκάστην ημέραν αυτών εράν.</w:t>
      </w:r>
    </w:p>
    <w:p w:rsidR="00F00B1E" w:rsidRDefault="00F00B1E" w:rsidP="009648DC">
      <w:pPr>
        <w:spacing w:line="360" w:lineRule="auto"/>
        <w:ind w:firstLine="720"/>
        <w:jc w:val="both"/>
        <w:rPr>
          <w:rFonts w:ascii="Tahoma" w:hAnsi="Tahoma" w:cs="Tahoma"/>
        </w:rPr>
      </w:pPr>
      <w:r>
        <w:rPr>
          <w:rFonts w:ascii="Tahoma" w:hAnsi="Tahoma" w:cs="Tahoma"/>
        </w:rPr>
        <w:t xml:space="preserve">Αν γαρ ταύτα μετά ακριβείας παρέχωμεν, και τα παρ’ αυτού πάντα έψεται˙ και γενομένων εκείνων τευξόμεθα των ουρανίων αγαθών, ων γένοιτο πάντας ημάς επιτυχείν, χάριτι και φιλανθρωπία του Κυρίου ημών Ιησού Χριστού, ώ η δόξα και το κράτος εις τους αιώνας των αιώνων. Αμήν. </w:t>
      </w:r>
    </w:p>
    <w:p w:rsidR="00F00B1E" w:rsidRDefault="00F00B1E" w:rsidP="009648DC">
      <w:pPr>
        <w:spacing w:line="360" w:lineRule="auto"/>
        <w:ind w:firstLine="720"/>
        <w:jc w:val="both"/>
        <w:rPr>
          <w:rFonts w:ascii="Tahoma" w:hAnsi="Tahoma" w:cs="Tahoma"/>
        </w:rPr>
      </w:pPr>
    </w:p>
    <w:p w:rsidR="00F00B1E" w:rsidRDefault="00F00B1E" w:rsidP="00F00B1E">
      <w:pPr>
        <w:spacing w:line="360" w:lineRule="auto"/>
        <w:ind w:firstLine="720"/>
        <w:jc w:val="center"/>
        <w:rPr>
          <w:rFonts w:ascii="Tahoma" w:hAnsi="Tahoma" w:cs="Tahoma"/>
          <w:b/>
        </w:rPr>
      </w:pPr>
      <w:r>
        <w:rPr>
          <w:rFonts w:ascii="Tahoma" w:hAnsi="Tahoma" w:cs="Tahoma"/>
          <w:b/>
        </w:rPr>
        <w:t>ΑΓΙΟΥ ΙΩΑΝΝΟΥ ΧΡΥΣΟΣΤΟΜΟΥ</w:t>
      </w:r>
    </w:p>
    <w:p w:rsidR="00F00B1E" w:rsidRDefault="00F00B1E" w:rsidP="005F2DDC">
      <w:pPr>
        <w:spacing w:line="360" w:lineRule="auto"/>
        <w:jc w:val="center"/>
        <w:rPr>
          <w:rFonts w:ascii="Tahoma" w:hAnsi="Tahoma" w:cs="Tahoma"/>
          <w:b/>
        </w:rPr>
      </w:pPr>
      <w:r>
        <w:rPr>
          <w:rFonts w:ascii="Tahoma" w:hAnsi="Tahoma" w:cs="Tahoma"/>
          <w:b/>
        </w:rPr>
        <w:t>ΟΜΙΛΙΑ ΣΤΟ</w:t>
      </w:r>
    </w:p>
    <w:p w:rsidR="00F00B1E" w:rsidRDefault="00F00B1E" w:rsidP="00F00B1E">
      <w:pPr>
        <w:spacing w:line="360" w:lineRule="auto"/>
        <w:ind w:firstLine="720"/>
        <w:jc w:val="center"/>
        <w:rPr>
          <w:rFonts w:ascii="Tahoma" w:hAnsi="Tahoma" w:cs="Tahoma"/>
          <w:b/>
        </w:rPr>
      </w:pPr>
      <w:r>
        <w:rPr>
          <w:rFonts w:ascii="Tahoma" w:hAnsi="Tahoma" w:cs="Tahoma"/>
          <w:b/>
        </w:rPr>
        <w:t>«Ο ΘΕΡΙΣΜΟΣ ΕΙΝΑΙ ΠΟΛΥΣ, ΕΝΩ ΟΙ ΕΡΓΑΤΕΣ ΛΙΓΟΙ»</w:t>
      </w:r>
    </w:p>
    <w:p w:rsidR="00DA62FC" w:rsidRDefault="00F00B1E" w:rsidP="00F00B1E">
      <w:pPr>
        <w:spacing w:line="360" w:lineRule="auto"/>
        <w:ind w:firstLine="720"/>
        <w:jc w:val="center"/>
        <w:rPr>
          <w:rFonts w:ascii="Tahoma" w:hAnsi="Tahoma" w:cs="Tahoma"/>
          <w:b/>
        </w:rPr>
      </w:pPr>
      <w:r>
        <w:rPr>
          <w:rFonts w:ascii="Tahoma" w:hAnsi="Tahoma" w:cs="Tahoma"/>
          <w:b/>
        </w:rPr>
        <w:t xml:space="preserve">Εκφωνήθηκε, αφού προηγουμένως </w:t>
      </w:r>
    </w:p>
    <w:p w:rsidR="00F00B1E" w:rsidRDefault="00F00B1E" w:rsidP="00F00B1E">
      <w:pPr>
        <w:spacing w:line="360" w:lineRule="auto"/>
        <w:ind w:firstLine="720"/>
        <w:jc w:val="center"/>
        <w:rPr>
          <w:rFonts w:ascii="Tahoma" w:hAnsi="Tahoma" w:cs="Tahoma"/>
          <w:b/>
        </w:rPr>
      </w:pPr>
      <w:r>
        <w:rPr>
          <w:rFonts w:ascii="Tahoma" w:hAnsi="Tahoma" w:cs="Tahoma"/>
          <w:b/>
        </w:rPr>
        <w:t>μίλησε άλλος πάρα πολύ γέροντας.</w:t>
      </w:r>
    </w:p>
    <w:p w:rsidR="00DA62FC" w:rsidRDefault="00DA62FC" w:rsidP="00DA62FC">
      <w:pPr>
        <w:spacing w:line="360" w:lineRule="auto"/>
        <w:ind w:firstLine="720"/>
        <w:jc w:val="both"/>
        <w:rPr>
          <w:rFonts w:ascii="Tahoma" w:hAnsi="Tahoma" w:cs="Tahoma"/>
        </w:rPr>
      </w:pPr>
      <w:r>
        <w:rPr>
          <w:rFonts w:ascii="Tahoma" w:hAnsi="Tahoma" w:cs="Tahoma"/>
        </w:rPr>
        <w:t xml:space="preserve">Είδατε το γέροντα και νέο, γέροντα στο σώμα, αλλά νέο στο φρόνημα; Είδατε ακμαία γεροντική ηλικία και μεγάλη δύναμη γηρατειών; Τέτοια λοιπόν είναι τα δικά μας, αντίθετα προς αυτά που συμβαίνουν έξω από την Εκκλησία. Γιατί στα έξω πράγματα τα γηρατειά είναι άχρηστα˙ για παράδειγμα, ο στρατιώτης όταν έρθει σ’ αυτή την ηλικία δεν μπορεί να τεντώσει το τόξο, ούτε να ρίξει το βέλος, ούτε να σείσει το δόρυ, ούτε ν’ ανεβεί σ’ άλογο, ούτε να επιτεθεί σε τείχη, ούτε τίποτε άλλο τέτοιο μπορεί να κάμει. Και ο κυβερνήτης του πλοίου, όταν τα γηρατειά χαλαρώσουν τη δύναμη της σάρκας, δε θα μπορέσει να τεντώσει τα σχοινιά, ούτε ν’ ανοίξη τα </w:t>
      </w:r>
      <w:r>
        <w:rPr>
          <w:rFonts w:ascii="Tahoma" w:hAnsi="Tahoma" w:cs="Tahoma"/>
        </w:rPr>
        <w:lastRenderedPageBreak/>
        <w:t xml:space="preserve">πανιά, ούτε να χρησιμοποιήσει το κουπί, ούτε να μετακινήσει το τιμόνι, ούτε ν’ αγωνισθεί με τα κύματα, ούτε κάτι άλλο τέτοιο. Ο γεωργός πάλι, όταν βρίσκεται σ’ αυτό το σημείο της ηλικίας, δεν θα μπορέσει να ζέψει τα βόδια, ούτε να σύρει το άροτρο, ούτε ν’ ανοίξει και να σκάψει αυλάκια, ούτε να περιποιηθεί δένδρο ούτε να συμπεριληφθεί σε ομάδα θεριστών, ούτε κάτι άλλο παρόμοιο θα μπορέσει να κάνει. Άλλ’ ο καθένας απ’ αυτούς κάθεται στο σπίτι έχοντας την απαλλαγή από υποχρεώσεις εξ αιτίας της ηλικίας και δεμένος από μεγάλη και αναπόφευκτη ανάγκη, δηλαδή από τα γηρατειά. </w:t>
      </w:r>
    </w:p>
    <w:p w:rsidR="00DA62FC" w:rsidRDefault="00DA62FC" w:rsidP="00DA62FC">
      <w:pPr>
        <w:spacing w:line="360" w:lineRule="auto"/>
        <w:ind w:firstLine="720"/>
        <w:jc w:val="both"/>
        <w:rPr>
          <w:rFonts w:ascii="Tahoma" w:hAnsi="Tahoma" w:cs="Tahoma"/>
        </w:rPr>
      </w:pPr>
      <w:r>
        <w:rPr>
          <w:rFonts w:ascii="Tahoma" w:hAnsi="Tahoma" w:cs="Tahoma"/>
        </w:rPr>
        <w:t>Ο διδάσκαλος της Εκκλησίας όμως δεν είναι έτσι, αλλά τότε πιο πολύ θα αγωνισθεί και θα μιλήσει και θα διδάξει και θα προσπαθήσει να κατευθύνει το λαό. Γιατί τα γηρατειά στους άλλους είναι άχρηστα, ενώ στην Εκκλησία και στους κόπους της αρετής πάρα πολύ χρήσιμα. Αφού και ο μακάριος Αβραάμ τότε επέτυχε το πιο μεγάλο κατόρθωμα, όταν ήταν σ’ αυτή την ηλικία. Γιατί τότε, τότε κατανίκησε την τυραννία της φύσης και κατέσφαξε το παιδί του. Γιατί το έσφαξε, αν και όχι στην πράξη, αλλά με την απόφαση˙ αν και όχι ολοκληρωτικά, αλλά με την πρόθεσή του˙ αν και όχι με το έργο, αλλά με την σκέψη του. Τότε έγινε ιερέας των δικών του σπλάχνων και, αφού σχεδόν μετανάστευσε από την ίδια του τη φύση και κατέφυγε στον ουρανό, κατόρθωσε το θαυμαστό εκείνο και παράδοξο έργο. Και ο Παύλος, ο διδάσκαλος της οικουμένης, σε βαθύτατη γεροντική ηλικία ριχνόταν σ’ εκείνους τους θαυμαστούς αγώνες και σε γερασμένο σώμα υπέφερε δεσμά και αλυσίδες και φυλακές με πολλή καρτερία. Και για να το δηλώσει αυτό ο ίδιος έλεγε˙ «σαν Παύλος ηλικιωμένος και τώρα φυλακισμένος για τον Ιησού Χριστό».</w:t>
      </w:r>
      <w:r>
        <w:rPr>
          <w:rFonts w:ascii="Tahoma" w:hAnsi="Tahoma" w:cs="Tahoma"/>
          <w:vertAlign w:val="superscript"/>
        </w:rPr>
        <w:t>1</w:t>
      </w:r>
    </w:p>
    <w:p w:rsidR="00DA62FC" w:rsidRDefault="00DA62FC" w:rsidP="00DA62FC">
      <w:pPr>
        <w:spacing w:line="360" w:lineRule="auto"/>
        <w:ind w:firstLine="720"/>
        <w:jc w:val="both"/>
        <w:rPr>
          <w:rFonts w:ascii="Tahoma" w:hAnsi="Tahoma" w:cs="Tahoma"/>
        </w:rPr>
      </w:pPr>
      <w:r>
        <w:rPr>
          <w:rFonts w:ascii="Tahoma" w:hAnsi="Tahoma" w:cs="Tahoma"/>
        </w:rPr>
        <w:t>Και αυτά τα λέγω όχι ατιμάζοντας τη νεότητα. Γιατί και οι νέοι που περιφρόνησαν το καμίνι, ήταν πολύ νέοι και μάλιστα εντελώς νέοι, καθώς και εκείνος που δέχθηκε την προφητεία, ο Ιερεμίας. Και ο Δανιήλ επίσης, όταν χαλιναγωγούσε τα λιοντάρια και εξ αιτίας της ανείπωτης παρρησίας του εξηγούσε τα απόρρητα εκείνα των ονείρων του βασιλιά και τα φανέρωνε σ’ αυτόν που τα είδε, ήταν πάρα πολύ νέος˙</w:t>
      </w:r>
      <w:r w:rsidR="00F4389A">
        <w:rPr>
          <w:rFonts w:ascii="Tahoma" w:hAnsi="Tahoma" w:cs="Tahoma"/>
        </w:rPr>
        <w:t xml:space="preserve"> κανένα εμπόδιο δε στάθηκε και η νεότητα για την αρετή του ανθρώπου. Γιατί στην περίπτωση των έξω πραγμάτων, πράγμα που είπα προηγουμένως, και τα προχωρημένα γηρατειά και η ανώριμη νεότητα θα ήταν πάρα πολύ μεγάλα εμπόδια, ενώ για τους αγώνες της αρετής δεν αποτελούν πια εμπόδια, αλλά χρειάζεται ένα πράγμα, μόνο απόφαση και ψυχή προετοιμασμένη, και ούτε η νεότητα είναι άχρηστη, ούτε τα γηρατειά ακατάλληλα, αλλά σε κάθε μία ηλικία μπορεί να δει κανείς πλούσιο τον καρπό, μόνο, όπως είπα προηγουμένως, αν κανείς έχει ψυχή νηφάλια και ξέρει </w:t>
      </w:r>
      <w:r w:rsidR="00F4389A">
        <w:rPr>
          <w:rFonts w:ascii="Tahoma" w:hAnsi="Tahoma" w:cs="Tahoma"/>
        </w:rPr>
        <w:lastRenderedPageBreak/>
        <w:t>καλά να φιλοσοφεί και να προσελκύει εξ αιτίας της πολλής αρετής του την εύνοια του Θεού.</w:t>
      </w:r>
    </w:p>
    <w:p w:rsidR="00F4389A" w:rsidRDefault="00F4389A" w:rsidP="00DA62FC">
      <w:pPr>
        <w:spacing w:line="360" w:lineRule="auto"/>
        <w:ind w:firstLine="720"/>
        <w:jc w:val="both"/>
        <w:rPr>
          <w:rFonts w:ascii="Tahoma" w:hAnsi="Tahoma" w:cs="Tahoma"/>
        </w:rPr>
      </w:pPr>
      <w:r>
        <w:rPr>
          <w:rFonts w:ascii="Tahoma" w:hAnsi="Tahoma" w:cs="Tahoma"/>
        </w:rPr>
        <w:t xml:space="preserve">Ας μην προβάλλει λοιπόν κανείς ούτε τη νεότητα ούτε τα γηρατειά για δικαιολογία της αδιαφορίας του˙ </w:t>
      </w:r>
      <w:r w:rsidR="009C11AA">
        <w:rPr>
          <w:rFonts w:ascii="Tahoma" w:hAnsi="Tahoma" w:cs="Tahoma"/>
        </w:rPr>
        <w:t xml:space="preserve">επειδή και τώρα πολλοί σε μας νέοι γεμίζουν το πνευματικό αυτό θέατρο, ενώ αυτοί που έχουν γεράσει ασχημονούν στις ιπποδρομίες˙ άλλοι πάλι γέροντες μαζί με τα άσπρα μαλλιά στολίζονται με την ακρόαση του κηρύγματος, ενώ άλλοι νέοι με την παρακολούθηση των ιπποδρομιών κάνουν πιο ανόητη τη νεότητα. </w:t>
      </w:r>
      <w:r w:rsidR="00FD31E6">
        <w:rPr>
          <w:rFonts w:ascii="Tahoma" w:hAnsi="Tahoma" w:cs="Tahoma"/>
        </w:rPr>
        <w:t>Γιατί αν και οι παρόντες σε μας είναι πολλοί, εγώ όμως δε χο</w:t>
      </w:r>
      <w:r w:rsidR="005A5EC4">
        <w:rPr>
          <w:rFonts w:ascii="Tahoma" w:hAnsi="Tahoma" w:cs="Tahoma"/>
        </w:rPr>
        <w:t>ρταίνω˙ γιατί δεν ήθελα να είναι παρόντες πολλοί μόνο, αλλά όλοι και κανείς να μη λείπει από την Εκκλησία. Επομένως, όσο θα φαίνεται έστω και ένας ν’ απομακρύνεται από την ποίμνη, αγανακτώ και συντρίβομαι από οδύνη. Γιατί και ο ποιμένας εκείνος εγκαταλείποντας τα ενενήντα εννέα πρόβατα έτρεχε στο ένα που είχε πλανηθεί και δε σταμάτησε προηγουμένως, μέχρι που το επανέφερε στο κοπάδι, και πολλή φροντίδα έδειχνε γι’ αυτό˙ γιατί βέβαια ήταν ατελής ο αριθμός των εκατό, μέχρι που απέκτησε πάλι το ένα το χαμένο, και τα εκατό έγιναν τότε εκατό, όταν και αυτό σώθηκε.</w:t>
      </w:r>
    </w:p>
    <w:p w:rsidR="005A5EC4" w:rsidRDefault="005A5EC4" w:rsidP="00DA62FC">
      <w:pPr>
        <w:spacing w:line="360" w:lineRule="auto"/>
        <w:ind w:firstLine="720"/>
        <w:jc w:val="both"/>
        <w:rPr>
          <w:rFonts w:ascii="Tahoma" w:hAnsi="Tahoma" w:cs="Tahoma"/>
        </w:rPr>
      </w:pPr>
      <w:r>
        <w:rPr>
          <w:rFonts w:ascii="Tahoma" w:hAnsi="Tahoma" w:cs="Tahoma"/>
        </w:rPr>
        <w:t xml:space="preserve">Μη μου λέγεις λοιπόν ότι ένας είναι ο αδελφός που έχει χαθεί. Αλλά σκέψου ότι είναι αδελφός, το πλάσμα για το οποίο ο Θεός φροντίζει πολύ, που για χάρη του τόσα καλά έγιναν, που για χάρη του χύθηκε το τίμιο αίμα και καταβλήθηκε τόσο μεγάλη τιμή, για τον οποίο απλώθηκε ο ουρανός, και ο ήλιος˙ έχει ανάψει, και η σελήνη τρέχει, και καταλάμπει ο ποικίλος </w:t>
      </w:r>
      <w:r w:rsidR="00CC7619">
        <w:rPr>
          <w:rFonts w:ascii="Tahoma" w:hAnsi="Tahoma" w:cs="Tahoma"/>
        </w:rPr>
        <w:t xml:space="preserve">χορός των άστρων, και ο αέρας απλώθηκε, και η θάλασσα ξεχύθηκε, και η γη θεμελιώθηκε, και οι πηγές αναβλύζουν, και οι ποταμοί ρέουν, και τα όρη έχουν στερεωθεί. Γι’ αυτόν έγιναν τα λιβάδια και οι κήποι, γι’ αυτόν τα σπέρματα και τα φυτά, γι’ αυτόν τα διάφορα είδη των φυτών, γι’ αυτόν όσα υπάρχουν στα όρη, στις ερήμους, στις πόλεις, στις πεδιάδες, στα φαράγγια, στα βουνά. Γι’ αυτόν έγιναν τα άπειρα πλήθη των ψαριών, γι’ αυτόν τα ποικίλα γένη των τετραπόδων, γι’ αυτόν τα κάθε είδους πουλιά, γι’ αυτόν ο νόμος, γι’ αυτόν οι προφήτες, γι’ αυτόν οι απόστολοι, γι’ αυτόν τα άπειρα θαύματα. Τι χρειάζεται να λέμε τα πολλά; Γι’ αυτόν ο μονογενής Υιός του Θεού έγινε άνθρωπος και αφού έγινε θυσιάστηκε. </w:t>
      </w:r>
    </w:p>
    <w:p w:rsidR="00CC7619" w:rsidRDefault="00CC7619" w:rsidP="00DA62FC">
      <w:pPr>
        <w:spacing w:line="360" w:lineRule="auto"/>
        <w:ind w:firstLine="720"/>
        <w:jc w:val="both"/>
        <w:rPr>
          <w:rFonts w:ascii="Tahoma" w:hAnsi="Tahoma" w:cs="Tahoma"/>
        </w:rPr>
      </w:pPr>
      <w:r>
        <w:rPr>
          <w:rFonts w:ascii="Tahoma" w:hAnsi="Tahoma" w:cs="Tahoma"/>
        </w:rPr>
        <w:t xml:space="preserve">Σκέψου πόσο φροντίζει ο Θεός για τη σωτηρία των ανθρώπων και μην καταφρονήσεις κανένα άνθρωπο, αλλά όταν διαλυθεί το πνευματικό αυτό θέατρο αναζήτησε εκείνον που απουσίασε και μη σταματήσεις μέχρι που να τον επαναφέρεις </w:t>
      </w:r>
      <w:r>
        <w:rPr>
          <w:rFonts w:ascii="Tahoma" w:hAnsi="Tahoma" w:cs="Tahoma"/>
        </w:rPr>
        <w:lastRenderedPageBreak/>
        <w:t>και τον συνδέσεις με τη μητέρα, να τον απομακρύνεις από την πονηρή συνήθεια και σώσεις τον αιχμάλωτο, να ανασύρεις εκείνον που έχει καταποντισθεί και απαλλάξεις από τα φοβερά θηρία εκείνον που συνελήφθηκε από τα άγρια ζώα. Γιατί ποια συγγνώμη θα έχεις, ποια δικαιολογία; Ερχόμαστε σε τάφους αποστόλων. Βλέπουμε τα τραύματά τους και τα στίγματα, το αίμα που τρέχει και που είναι πιο πολύτιμο από χρυσάφι, τις αλυσίδες, τις μαστιγώσεις, τους καθημερινούς θανάτους, που υπέφεραν για χάρη της Εκκλησίας˙ το μαθητή του Παύλου να τρέχει παντού με τον Παύλο και να γίνεται σχεδόν ίσος με το διδάσκαλο, και το μοσχάρι να συνεργάζεται με τον ταύρο˙ τον αδελφό  του πρώτου από τους αποστόλους, τον ψαρά που άπλωσε τη σαγήνη και ψάρεψε ανθρώπους αντί για ψάρια, τον κήρυκα του ευαγγελίου˙ και εντρυφούμε στα κατορθώματά τους όπως ακριβώς σε λιβάδι.</w:t>
      </w:r>
    </w:p>
    <w:p w:rsidR="00CC7619" w:rsidRDefault="00CC7619" w:rsidP="00DA62FC">
      <w:pPr>
        <w:spacing w:line="360" w:lineRule="auto"/>
        <w:ind w:firstLine="720"/>
        <w:jc w:val="both"/>
        <w:rPr>
          <w:rFonts w:ascii="Tahoma" w:hAnsi="Tahoma" w:cs="Tahoma"/>
        </w:rPr>
      </w:pPr>
      <w:r>
        <w:rPr>
          <w:rFonts w:ascii="Tahoma" w:hAnsi="Tahoma" w:cs="Tahoma"/>
        </w:rPr>
        <w:t xml:space="preserve">Εκείνοι όμως, αφού μας εγκατέλειψαν, κάθονται και γίνονται θεατές αλόγων που δεν έχουν λογικό, λούζοντας ο ένας </w:t>
      </w:r>
      <w:r w:rsidR="009F7C46">
        <w:rPr>
          <w:rFonts w:ascii="Tahoma" w:hAnsi="Tahoma" w:cs="Tahoma"/>
        </w:rPr>
        <w:t>τον άλλο με κακολογίες και ύβρεις, ανάβοντας το θυμό  και τη φιλονεικία χωρίς πρόφαση, δοκιμάζοντας χαρά πιο άθλια από λύπη, για αναβάτες που νικούν, για άλογα που συντρίβονται, πράγμα από το οποίο τι θα μπορούσε να υπάρξει πιο ανόητο; Πες μου, γιατί χαίρεσαι; Και γιατί σκιρτάς και πηδάς και κατεβαίνεις ευχαριστημένος από εκεί; Εσύ όμως για ποιο λόγο υποφέρεις και κρύβεις το πρόσωπό σου και σκύβεις κάτω και βασανίζεις την ψυχή σου, επειδή ο τάδε νίκησε και ο άλλος νικήθηκε; Και ποια σχέση έχουν αυτά με σένα; Ποια δικαιολογία μπορεί να έχει αυτή η λύπη ή αυτή η ευχαρίστηση; Και για  ποια τιμωρία δε θα είναι άξιος ο καθένας σας, όταν δε φροντίζει καθόλου για την ψυχή του που κάθε ημέρα παρασύρεται από τα πάθη και χαίρεται και λυπάται για άλογα ζώα και για ανθρώπους άλλους χωρίς λογικό;</w:t>
      </w:r>
    </w:p>
    <w:p w:rsidR="009F7C46" w:rsidRDefault="009F7C46" w:rsidP="00DA62FC">
      <w:pPr>
        <w:spacing w:line="360" w:lineRule="auto"/>
        <w:ind w:firstLine="720"/>
        <w:jc w:val="both"/>
        <w:rPr>
          <w:rFonts w:ascii="Tahoma" w:hAnsi="Tahoma" w:cs="Tahoma"/>
        </w:rPr>
      </w:pPr>
      <w:r>
        <w:rPr>
          <w:rFonts w:ascii="Tahoma" w:hAnsi="Tahoma" w:cs="Tahoma"/>
        </w:rPr>
        <w:t xml:space="preserve">Αλλά για να μην ξοδέψουμε πάλι όλη την ομιλία σ’ αυτά και εξαντλήσουμε το χρόνο, εμπιστευόμενος τη διόρθωσή τους στην αγάπη σας, ας καταπιαστούμε μ’ αυτά που διαβάστηκαν σήμερα και ας προσπαθήσω να σας οδηγήσω μέσα στο λιβάδι των θείων Γραφών. Γιατί πραγματικά μοιάζουν με λιβάδι όσα προέρχονται από εκεί. Όπως δηλαδή στο λιβάδι τα άνθη είναι διαφορετικά, αλλά όλα χωρίς εξαίρεση πάρα πολύ ωραία και απ’ αυτά που φαίνονται το καθένα χωριστά προσελκύει προς τον εαυτό του την όραση του θεατή, έτσι ακριβώς μπορεί να δει κανείς και στις θείες Γραφές. Γιατί και ο μακάριος Δαβίδ προσελκύει προς τον εαυτό του  το νου μας, και ο αποστολικός λόγος που λέχθηκε για τον Τιμόθεο˙ ακόμη όμως και ο τολμηρός Ησαΐας φιλοσοφώντας για την ανθρώπινη φύση, καθώς και ο Κύριός τους Ιησούς που </w:t>
      </w:r>
      <w:r>
        <w:rPr>
          <w:rFonts w:ascii="Tahoma" w:hAnsi="Tahoma" w:cs="Tahoma"/>
        </w:rPr>
        <w:lastRenderedPageBreak/>
        <w:t>συζητούσε με τους μαθητές και έλεγε˙ «ο θερισμός είναι πολύς, ενώ οι εργάτες λίγοι».</w:t>
      </w:r>
      <w:r>
        <w:rPr>
          <w:rFonts w:ascii="Tahoma" w:hAnsi="Tahoma" w:cs="Tahoma"/>
          <w:vertAlign w:val="superscript"/>
        </w:rPr>
        <w:t>2</w:t>
      </w:r>
    </w:p>
    <w:p w:rsidR="009F7C46" w:rsidRDefault="009F7C46" w:rsidP="00DA62FC">
      <w:pPr>
        <w:spacing w:line="360" w:lineRule="auto"/>
        <w:ind w:firstLine="720"/>
        <w:jc w:val="both"/>
        <w:rPr>
          <w:rFonts w:ascii="Tahoma" w:hAnsi="Tahoma" w:cs="Tahoma"/>
        </w:rPr>
      </w:pPr>
      <w:r>
        <w:rPr>
          <w:rFonts w:ascii="Tahoma" w:hAnsi="Tahoma" w:cs="Tahoma"/>
        </w:rPr>
        <w:t xml:space="preserve">Εμπρός λοιπόν, αν θέλετε, αφού φέρουμε στη μέση αυτόν το λόγο, ας αναπτύξουμε τα νοήματά του. Γιατί, αν και είναι κάπως μικρός σε έκταση, όμως μας παρουσιάζει απέραντο πέλαγος νοημάτων. Γι’ αυτό λοιπόν θα προχωρήσουμε προς αυτόν με μεγάλη προσοχή. Όταν δηλαδή είδε, λέγει ο ευαγγελιστής, τα πλήθη να είναι κατακουρασμένα, λέγει στους μαθητές˙ «ο θερισμός είναι πολύς, ενώ οι εργάτες είναι λίγοι». Ποιος θερισμός, πες μου, και για ποιο λόγο ονόμασε έτσι τη διδασκαλία αυτή; Αν και βέβαια ο θερισμός είναι το τέλος κάθε πράγματος. Γιατί, όταν ο σπόρος, αφού ριφθεί στις κοιλότητες της γης, απολαύσει υγρασία και ύστερα, αφού βραχεί πέρα για πέρα και φουσκώσει, ριζώσει στο γύρω χώμα και αφού </w:t>
      </w:r>
      <w:r w:rsidR="00D27F10">
        <w:rPr>
          <w:rFonts w:ascii="Tahoma" w:hAnsi="Tahoma" w:cs="Tahoma"/>
        </w:rPr>
        <w:t xml:space="preserve">αναπτυχθεί σε πολλές ίνες στείλει προς το βάθος τις ρίζες του, πρώτα προβάλλει στην επιφάνεια, στη συνέχεια ενώ σιγά – σιγά τρέφεται με τον ήλιο και με βροχή και με αέρα μεγαλώνει με τη βλάστηση της γης και γίνεται στην αρχή χλοερό χόρτο και βγάζει φύλλα απαλά, έπειτα βγάζει κάποιο ανώριμο στάχυ, και αφού έρθει η άνοιξη, πάλι σιγά – σιγά ωριμάζοντας σε καλαμιά και άγανα, αποδίδει ολοκληρωμένο τον καρπό. Τότε λοιπόν ο γεωργός αφού ακονίσει το δρεπάνι διαλέγει θεριστές και αφού μαζέψει τον καρπό τον αποθηκεύει στο σπίτι. Γι’ αυτό λοιπόν το τέλος κάθε κόπου και της γεωργίας είναι ο  θερισμός. </w:t>
      </w:r>
    </w:p>
    <w:p w:rsidR="00D27F10" w:rsidRDefault="00D27F10" w:rsidP="00DA62FC">
      <w:pPr>
        <w:spacing w:line="360" w:lineRule="auto"/>
        <w:ind w:firstLine="720"/>
        <w:jc w:val="both"/>
        <w:rPr>
          <w:rFonts w:ascii="Tahoma" w:hAnsi="Tahoma" w:cs="Tahoma"/>
        </w:rPr>
      </w:pPr>
      <w:r>
        <w:rPr>
          <w:rFonts w:ascii="Tahoma" w:hAnsi="Tahoma" w:cs="Tahoma"/>
        </w:rPr>
        <w:t>Πώς λοιπόν, πες μου, ονομάζει το πράγμα θερισμό αφού αυτό είναι ακόμη στην αρχή; Γιατί βέβαια παντού στην οικουμένη επικρατούσε η ασέβεια και οι βωμοί άναβαν και τα είδωλα προσκυνούνταν και ο Ιησούς ατιμαζόταν και βαθιά νύχτα κατείχε τα πάντα και ήταν χειμώνας βαρύς, ενώ η θάλασσα είχε τρικυμία, τα άγρια πνεύματα διασπούσαν τον ανθρώπινο βίο, τα πάθη τυραννούσαν και όλα καταποντίζονταν. Γιατί παντού υπήρχε πορνεία και μοιχεία και ασέλγεια˙ παντού πλεονεξίες και αρπαγές και πόλεμοι˙ αίματα στη γη, αίματα και στη θάλασσα, αφού οι πειρατές εισήγαγαν και εκεί τους φόνους, και πόλεμοι αδιάκοποι και μάχες και εμφύλιες σφαγές και φόνοι πιο φοβεροί από όλους τους φόνους, γιατί πραγματικά τα παιδιά σφάζονταν στα είδωλα˙ και η φύση αγνοούνταν, και η συγγένεια ανατρεπόταν, και παντού υπήρχαν γκρεμοί και σκόπελοι και ύφαλοι και βράχια μεγάλα, και δεν υπήρχε κανένας άνθρωπος για κυβερνήτης, ή καλύτερα λίγοι κυβερνήτες υπήρχαν στο ιουδαϊκό έθνος, αλλά δεν υπήρχε κανένας ν’ ακούει, αφού οι ναύτες στασίαζαν μεταξύ τους και ο ένας σκότωνε τον άλλο και ρίχνονταν στη  θάλασσα.</w:t>
      </w:r>
    </w:p>
    <w:p w:rsidR="00D27F10" w:rsidRDefault="00EC6419" w:rsidP="00DA62FC">
      <w:pPr>
        <w:spacing w:line="360" w:lineRule="auto"/>
        <w:ind w:firstLine="720"/>
        <w:jc w:val="both"/>
        <w:rPr>
          <w:rFonts w:ascii="Tahoma" w:hAnsi="Tahoma" w:cs="Tahoma"/>
        </w:rPr>
      </w:pPr>
      <w:r>
        <w:rPr>
          <w:rFonts w:ascii="Tahoma" w:hAnsi="Tahoma" w:cs="Tahoma"/>
        </w:rPr>
        <w:lastRenderedPageBreak/>
        <w:t>Γιατί οι Σκύθες και οι Θράκες και οι Μαύροι και οι Ινδοί και οι Πέρσες και οι Σαυρομάτες και οι κάτοικοι της Ελλάδας και της Ηπείρου και ολόκληρη σχεδόν η οικουμένη υπηρετούσε τους δαίμονες, και από τις πονηρές εκείνες θεότητες εκβακχεύονταν και χώρα και πόλη και έρημος, και γη και θάλασσα, και βάρβαροι και Έλληνες, και όρη και φαράγγια και βουνά. Και μόνο το έθνος των Ιουδαίων που νόμιζε ότι ζούσε με ευσέβεια είχε προφήτες και μικρά σπέρματα θεογνωσίας. Αλλά και αυτά με τον καιρόν θάφτηκαν και οι διδάσκαλοι του γένους εκείνου γίνονταν κατήγοροι πικροί των αμαρτημάτων τους. και τόσο πολύ απείχαν από το να διδάσκουν τους άλλους και να τους χειραγωγούν προς την ευσέβεια, γιατί και στους άλλους γίνονταν τότε αίτιοι σκανδάλων. Και αυτό για να δηλώσει ο προφήτης, έλεγε˙ «εξ αιτίας σας το όνομα μου βλασφημείται στα έθνη».</w:t>
      </w:r>
      <w:r>
        <w:rPr>
          <w:rFonts w:ascii="Tahoma" w:hAnsi="Tahoma" w:cs="Tahoma"/>
          <w:vertAlign w:val="superscript"/>
        </w:rPr>
        <w:t>3</w:t>
      </w:r>
    </w:p>
    <w:p w:rsidR="00EC6419" w:rsidRDefault="00EC6419" w:rsidP="00DA62FC">
      <w:pPr>
        <w:spacing w:line="360" w:lineRule="auto"/>
        <w:ind w:firstLine="720"/>
        <w:jc w:val="both"/>
        <w:rPr>
          <w:rFonts w:ascii="Tahoma" w:hAnsi="Tahoma" w:cs="Tahoma"/>
        </w:rPr>
      </w:pPr>
      <w:r>
        <w:rPr>
          <w:rFonts w:ascii="Tahoma" w:hAnsi="Tahoma" w:cs="Tahoma"/>
        </w:rPr>
        <w:t>Πώς λοιπόν, αφού τόσα πολλά κακά κατείχαν την οικουμένη και αφού δεν είχαν ριφθεί ακόμη τα σπέρματα (γιατί παντού υπήρχαν αγκάθια και τριβόλια και χόρτα πονηρά), αφού η γη δεν είχε ανοιχθεί, μιλάει για θερισμό και λέγει, «ο θερισμός είναι πολύς</w:t>
      </w:r>
      <w:r w:rsidR="00433F7D">
        <w:rPr>
          <w:rFonts w:ascii="Tahoma" w:hAnsi="Tahoma" w:cs="Tahoma"/>
        </w:rPr>
        <w:t xml:space="preserve">»; Και για ποιο λόγο ονομάζει έτσι το Ευαγγέλιο;  Για ποιο λόγο; Επειδή τα πράγματα βρίσκονταν σε τέτοια κατάσταση και επρόκειτο να τους στείλει σε όλα τα μέρη της οικουμένης, και επειδή ήταν φυσικό ν’ ανησυχούν αυτοί και να ταράζονται και να αναλογίζονται και να λέγουν˙ ΄και πώς μπορεί  αυτό να γίνει ενώ εμείς είμαστε ένδεκα (γιατί ο ένας είχε συλληφθεί από τα θηρία), απλοϊκοί, αγράμματοι, φτωχοί, γυμνοί, μ’ ένα χιτώνα, ξυπόλυτοι, χωρίς να φέρουμε ούτε ζώνη ούτε ράβδο ούτε ένα οβολό, να περιοδεύσουμε ολόκληρη την οικουμένη που βρίσκεται σε τέτοια κατάσταση, και ν’ αποσπάσουμε τους ανθρώπους από την παλιά συνήθεια και να τους οδηγήσουμε στα δόγματα της νέας και να τους διδάξουμε κάποια παράξενη διδασκαλία; Γιατί πότε θα ξεριζώσουμε τα αγκάθια; </w:t>
      </w:r>
      <w:r w:rsidR="007238D1">
        <w:rPr>
          <w:rFonts w:ascii="Tahoma" w:hAnsi="Tahoma" w:cs="Tahoma"/>
        </w:rPr>
        <w:t xml:space="preserve">Πότε θα σπείρουμε τα σπέρματα; Πότε θα καλλιεργήσουμε τη διάνοιά τους; πόθε θα φυτρώσει ο σπόρος; Ποιος δε θα μας διαλύσει; Ποιος δε θα μας ρίξει σε γκρεμό; Πώς θα μπορέσουμε ν’ ανοίξουμε το στόμα, να σταθούμε, να μιλήσουμε, να παρουσιασθούμε σε τόσες μυριάδες; Πώς θα εξαφανίσουμε το θυμό των τυράννων, τις εξεγέρσεις του πλήθους, τις θεωρίες των φιλοσόφων, τη δεινότητα των ρητόρων, την τυραννία της πρόληψης, τη δύναμη της παλιάς συνήθειας, τις επιβουλές των δαιμόνων, τις ψυχές που από πριν τις κατέχουν άπειρες ασθένειες; Εμείς λοιπόν οι ένδεκα πως θα τους διορθώσουμε όλους στην οικουμένη, οι απλοϊκοί τους σοφούς, οι γυμνοί τους οπλισμένους, οι πολίτες τους άρχοντες, εμείς που γνωρίζουμε μία γλώσσα να μιλούμε με άπειρες γλώσσες και με έθνη βάρβαρα και ξενόγλωσσα; Και </w:t>
      </w:r>
      <w:r w:rsidR="007238D1">
        <w:rPr>
          <w:rFonts w:ascii="Tahoma" w:hAnsi="Tahoma" w:cs="Tahoma"/>
        </w:rPr>
        <w:lastRenderedPageBreak/>
        <w:t>ποιος θ’ ανεχθεί εμάς, που ούτε τη φωνή μας θα μπορούσε να ακούσει κανείς; Για να μην τα σκέπτομαι αυτά και ανησυχούν, ονόμασε θερισμό το Ευαγγέλιο, λέγοντας με άλλα λόγια, ¨όλα είναι ετοιμασμένα, όλα είναι τακτοποιημένα, σας στέλνω για έτοιμη συγκομιδή καρπών, την ίδια ημέρα θα μπορέσετε και να σπείρετε και να θερίζετε¨.</w:t>
      </w:r>
    </w:p>
    <w:p w:rsidR="007238D1" w:rsidRDefault="007238D1" w:rsidP="00DA62FC">
      <w:pPr>
        <w:spacing w:line="360" w:lineRule="auto"/>
        <w:ind w:firstLine="720"/>
        <w:jc w:val="both"/>
        <w:rPr>
          <w:rFonts w:ascii="Tahoma" w:hAnsi="Tahoma" w:cs="Tahoma"/>
        </w:rPr>
      </w:pPr>
      <w:r>
        <w:rPr>
          <w:rFonts w:ascii="Tahoma" w:hAnsi="Tahoma" w:cs="Tahoma"/>
        </w:rPr>
        <w:t xml:space="preserve">Όπως ακριβώς λοιπόν ο γεωργός όταν βγαίνει για θερισμό χαίρεται και είναι χαρούμενος και ευφραίνεται, μη σκεπτόμενος κόπους ούτε κάποια δυσκολία, αλλά σπεύδει σαν προς έτοιμη σοδειά και τρέχει για τους ετήσιους καρπούς, και δεν υπάρχει πουθενά κανένα κώλυμα, κανένα εμπόδιο, καμιά αβεβαιότητα για το μέλλον, πλημμύρες, χαλάζια, ξηρασίες και το καταστρεπτικό πλήθος των ακρίδων (γιατί εκείνος που αρχίζει να θερίζει δεν υποπτεύεται τίποτα τέτοιο˙ γι’ αυτό ακριβώς αρχίζουν τους κόπους χορεύοντας και πηδώντας), έτσι και σεις, και πολύ περισσότερο μάλιστα, πρέπει να βγαίνετε στην οικουμένη με πολλή ευχαρίστηση. Γιατί το πράγμα είναι θερισμός, θερισμός που έχει πολλή ευκολία, θερισμός που σας δίνει προετοιμασμένα τα στάχυα˙ πρέπει να μιλήσετε μόνο, όχι να κουραστείτε. Δανείστε μου, λέγει, </w:t>
      </w:r>
      <w:r w:rsidR="00B43116">
        <w:rPr>
          <w:rFonts w:ascii="Tahoma" w:hAnsi="Tahoma" w:cs="Tahoma"/>
        </w:rPr>
        <w:t>τ</w:t>
      </w:r>
      <w:r>
        <w:rPr>
          <w:rFonts w:ascii="Tahoma" w:hAnsi="Tahoma" w:cs="Tahoma"/>
        </w:rPr>
        <w:t xml:space="preserve">η γλώσσα </w:t>
      </w:r>
      <w:r w:rsidR="00B43116">
        <w:rPr>
          <w:rFonts w:ascii="Tahoma" w:hAnsi="Tahoma" w:cs="Tahoma"/>
        </w:rPr>
        <w:t>–</w:t>
      </w:r>
      <w:r>
        <w:rPr>
          <w:rFonts w:ascii="Tahoma" w:hAnsi="Tahoma" w:cs="Tahoma"/>
        </w:rPr>
        <w:t xml:space="preserve"> </w:t>
      </w:r>
      <w:r w:rsidR="00B43116">
        <w:rPr>
          <w:rFonts w:ascii="Tahoma" w:hAnsi="Tahoma" w:cs="Tahoma"/>
        </w:rPr>
        <w:t>και θα δείτε τον καρπό να μπαίνει ώριμος στις βασιλικές αποθήκες. Γι’ αυτό λοιπόν και ύστερα απ’ αυτά όταν τους έστελνε, έλεγε˙ «να εγώ είμαι μαζί σας όλες τις ημέρες μέχρι τη συντέλεια του κόσμου».</w:t>
      </w:r>
      <w:r w:rsidR="00B43116">
        <w:rPr>
          <w:rFonts w:ascii="Tahoma" w:hAnsi="Tahoma" w:cs="Tahoma"/>
          <w:vertAlign w:val="superscript"/>
        </w:rPr>
        <w:t>4</w:t>
      </w:r>
      <w:r w:rsidR="00B43116">
        <w:rPr>
          <w:rFonts w:ascii="Tahoma" w:hAnsi="Tahoma" w:cs="Tahoma"/>
        </w:rPr>
        <w:t xml:space="preserve">  Γιατί αυτός ήταν εκείνος που έκανε τα δύσκολα εύκολα και αυτό που ο προφήτης έλεγε, ότι «εγώ πηγαίνω μπροστά από σένα και θα εξομαλύνω τα όρη».</w:t>
      </w:r>
      <w:r w:rsidR="00B43116">
        <w:rPr>
          <w:rFonts w:ascii="Tahoma" w:hAnsi="Tahoma" w:cs="Tahoma"/>
          <w:vertAlign w:val="superscript"/>
        </w:rPr>
        <w:t>5</w:t>
      </w:r>
      <w:r w:rsidR="00B43116">
        <w:rPr>
          <w:rFonts w:ascii="Tahoma" w:hAnsi="Tahoma" w:cs="Tahoma"/>
        </w:rPr>
        <w:t xml:space="preserve">  Αυτά πραγματοποιούνταν στους Αποστόλους, γιατί ο Χριστός τους προετοίμαζε το δρόμο και τον έκαμνε εύκολο.</w:t>
      </w:r>
    </w:p>
    <w:p w:rsidR="00B43116" w:rsidRDefault="00B43116" w:rsidP="00DA62FC">
      <w:pPr>
        <w:spacing w:line="360" w:lineRule="auto"/>
        <w:ind w:firstLine="720"/>
        <w:jc w:val="both"/>
        <w:rPr>
          <w:rFonts w:ascii="Tahoma" w:hAnsi="Tahoma" w:cs="Tahoma"/>
        </w:rPr>
      </w:pPr>
      <w:r>
        <w:rPr>
          <w:rFonts w:ascii="Tahoma" w:hAnsi="Tahoma" w:cs="Tahoma"/>
        </w:rPr>
        <w:t>Για να δηλώσει το ίδιο και ο μεγαλοφωνότατος Ησαΐας, έλεγε, «κάθε φαράγγι θα γεμίσει με χώμα και κάθε όρος και βουνό θα ισοπεδωθεί»,</w:t>
      </w:r>
      <w:r>
        <w:rPr>
          <w:rFonts w:ascii="Tahoma" w:hAnsi="Tahoma" w:cs="Tahoma"/>
          <w:vertAlign w:val="superscript"/>
        </w:rPr>
        <w:t>6</w:t>
      </w:r>
      <w:r>
        <w:rPr>
          <w:rFonts w:ascii="Tahoma" w:hAnsi="Tahoma" w:cs="Tahoma"/>
        </w:rPr>
        <w:t xml:space="preserve"> μιλώντας όχι για τα όρη και τα βουνά (γιατί δε συνέβηκε αυτό), αλλά αποκαλώντας με το όνομα των βουνών τους αλαζόνες και φαντασμένους και εγωιστές. Ο Χριστός όμως  τους ταπείνωσε όλους με ταπεινότητα γεμάτη ύψος και έκαμε τα όρη πεδιάδες. Και αποκαλεί έτσι τους αλαζόνες, όχι για το ύψος της σκέψης τους, αλλά για το άκαρπο της αλαζονείας τους, το άγονο της ψυχής τους, και το αναίσθητο των λόγων τους. Γιατί, όπως το όρος δε θα φέρει καρπό, έτσι δε θα φέρει και η αλαζονεία˙ ή καλύτερα δε συμβαίνει έτσι, αλλά και πολύ χειρότερα. Γιατί το όρος δε θα φέρει καρπό, ενώ η αλαζονεία όχι μόνο  δε δίνει κάποιο καρπό, αλλά και αυτόν που υπάρχει τον καταμαραίνει και εκείνον που βλάστησε τον ξηραίνει˙ όπως ακριβώς λοιπόν η ταπεινοφροσύνη όχι μόνο προστατεύει τον καρπό που υπάρχει, αλλά συνήθως γεννά και εκείνον που δεν υπάρχει.</w:t>
      </w:r>
    </w:p>
    <w:p w:rsidR="00B43116" w:rsidRDefault="00B43116" w:rsidP="00DA62FC">
      <w:pPr>
        <w:spacing w:line="360" w:lineRule="auto"/>
        <w:ind w:firstLine="720"/>
        <w:jc w:val="both"/>
        <w:rPr>
          <w:rFonts w:ascii="Tahoma" w:hAnsi="Tahoma" w:cs="Tahoma"/>
        </w:rPr>
      </w:pPr>
      <w:r>
        <w:rPr>
          <w:rFonts w:ascii="Tahoma" w:hAnsi="Tahoma" w:cs="Tahoma"/>
        </w:rPr>
        <w:lastRenderedPageBreak/>
        <w:t xml:space="preserve">Και γι’ αυτά που λέχθηκαν μέγιστα παραδείγματα είναι και ο Φαρισαίος και ο τελώνης. Γιατί ο πρώτος, αφού ανέβηκε με αλαζονεία, όχι μόνο δεν παρήγαγε κανένα καρπό, αλλά και αυτόν που είχε τον έχασε. Ο τελώνης όμως αν και ήταν έρημος και δεν είχε κανένα αγαθό, κάνει για τον εαυτό του κατόρθωμα. Επειδή δηλαδή αναστέναξε μόνο και σκύβοντας κάτω ταλάνισε τον εαυτό του, κατέβηκε γεμάτος από πολλή δικαιοσύνη, και ξεπερνώντας σ’ αυτό τον Φαρισαίο. Για να δείτε όμως και από τα ίδια τα πράγματα και να μάθετε σε ορισμένα πρόσωπα που ο Χριστός ταπείνωσε όρος και βουνό, ας μιλήσουμε πάλι για τον Παύλο. Γιατί αυτός ο σκηνοποιός (με ευχαρίστηση αναφέρω την τέχνη του, για να μάθεις πως δεν είναι ντροπή η τέχνη, αλλά η αργία είναι κατηγορία και έγκλημα), αυτός λοιπόν ο Παύλος, όταν βρέθηκε στη Σαλαμίνα, συνάντησε κάποιον ανθύπατο </w:t>
      </w:r>
      <w:r w:rsidR="00CF6250">
        <w:rPr>
          <w:rFonts w:ascii="Tahoma" w:hAnsi="Tahoma" w:cs="Tahoma"/>
        </w:rPr>
        <w:t>και μάγο που ήταν μαζί του. Ο γκρεμός ήταν διπλός, και η αλαζονεία της εξουσίας και η διδασκαλία του μάγου. Και επειδή έβλεπε το μιαρό και αναίσχυντο εκείνο θηρίο να εμποδίζει τον ανθύπατο και να διακόπτει τη διδασκαλία του, άκουσε τι λέγει, αφού στο μεταξύ γέμισε από το άγιο Πνεύμα˙ «εσύ που είσαι γεμάτος από κάθε δόλο και κάθε απάτη, υιέ του διαβόλου».</w:t>
      </w:r>
      <w:r w:rsidR="00CF6250">
        <w:rPr>
          <w:rFonts w:ascii="Tahoma" w:hAnsi="Tahoma" w:cs="Tahoma"/>
          <w:vertAlign w:val="superscript"/>
        </w:rPr>
        <w:t>7</w:t>
      </w:r>
    </w:p>
    <w:p w:rsidR="00CF6250" w:rsidRDefault="00CF6250" w:rsidP="00DA62FC">
      <w:pPr>
        <w:spacing w:line="360" w:lineRule="auto"/>
        <w:ind w:firstLine="720"/>
        <w:jc w:val="both"/>
        <w:rPr>
          <w:rFonts w:ascii="Tahoma" w:hAnsi="Tahoma" w:cs="Tahoma"/>
        </w:rPr>
      </w:pPr>
      <w:r>
        <w:rPr>
          <w:rFonts w:ascii="Tahoma" w:hAnsi="Tahoma" w:cs="Tahoma"/>
        </w:rPr>
        <w:t xml:space="preserve">Το να βρίζει λοιπόν κανείς δεν είναι σε κάθε περίπτωση κακό, αλλά το να βρίζει χωρίς λόγο˙ γιατί γι’ αυτόν ο Χριστός όρισε και τιμωρία. Γιατί εκείνος που κάνει αυτό στην κατάλληλη περίσταση μιμείται τον ιατρό που κόβει στην κατάλληλη περίσταση και αφαιρεί </w:t>
      </w:r>
      <w:r w:rsidR="00FC2E81">
        <w:rPr>
          <w:rFonts w:ascii="Tahoma" w:hAnsi="Tahoma" w:cs="Tahoma"/>
        </w:rPr>
        <w:t>με το κόψιμο τη σαπίλα. Αυτό ακριβώς κάνει και ο Παύλος. «Δε θα σταματήσεις να διαστρέφεις τους ευθείς δρόμους του Κυρίου;». Αλλά δεν ανέχεσαι τα λόγια σου, Παύλε˙ πρόσθεσε κάποιον αποστολικό συλλογισμό, στρέψε πίσω τη γλώσσα του, φράξε το στόμα του, σταμάτησε τα πονηρά πνεύματα. Τι κάνει λοιπόν; Για να δείξει ότι ο πόλεμός του δεν είναι εναντίον των ανθρώπων, λέγει˙ «και τώρα να το χέρι του Κυρίου θα είναι εναντίον σου».</w:t>
      </w:r>
      <w:r w:rsidR="00FC2E81">
        <w:rPr>
          <w:rFonts w:ascii="Tahoma" w:hAnsi="Tahoma" w:cs="Tahoma"/>
          <w:vertAlign w:val="superscript"/>
        </w:rPr>
        <w:t>8</w:t>
      </w:r>
      <w:r w:rsidR="00FC2E81">
        <w:rPr>
          <w:rFonts w:ascii="Tahoma" w:hAnsi="Tahoma" w:cs="Tahoma"/>
        </w:rPr>
        <w:t xml:space="preserve">  Γιατί εκείνος που είπε, «εγώ θα είμαι μαζί σας όλες τις ημέρες», παραστεκόταν και στον Παύλο τότε, και έχοντας αυτή την υπόσχεση τον καλεί και αξιώνει να γίνει τιμωρός και να τον βοηθήσει στην παρούσα κατάσταση και να παραμερίσει τα εμπόδια. «Και τώρα να το χέρι του Κυρίου θα είναι εναντίον σου». Πόσο μεγάλη είναι η συγκατάβαση του Χριστού˙ πόσο μεγάλη είναι η παρρησία του Παύλου. Πώς συγχρόνως με την απόφαση δίνει το κτύπημα και πως ο Χριστός συγκατανεύει αμέσως στο λόγο του.</w:t>
      </w:r>
    </w:p>
    <w:p w:rsidR="00FC2E81" w:rsidRDefault="00FC2E81" w:rsidP="00DA62FC">
      <w:pPr>
        <w:spacing w:line="360" w:lineRule="auto"/>
        <w:ind w:firstLine="720"/>
        <w:jc w:val="both"/>
        <w:rPr>
          <w:rFonts w:ascii="Tahoma" w:hAnsi="Tahoma" w:cs="Tahoma"/>
        </w:rPr>
      </w:pPr>
      <w:r>
        <w:rPr>
          <w:rFonts w:ascii="Tahoma" w:hAnsi="Tahoma" w:cs="Tahoma"/>
        </w:rPr>
        <w:t>Τι σημαίνει «το χέρι του Κυρίου»; Δύναμη αντίθετη που κτυπάει. Γιατί παντού τους παραστεκόταν, υπακούοντας πρόθυμα και κάνοντας το πράγμα θερισμό, μην αφήνοντας να κουράζονται ούτε να ταλαιπωρούνται, αλλά πρ</w:t>
      </w:r>
      <w:r w:rsidR="00C72340">
        <w:rPr>
          <w:rFonts w:ascii="Tahoma" w:hAnsi="Tahoma" w:cs="Tahoma"/>
        </w:rPr>
        <w:t xml:space="preserve">οσφέροντας τη βοήθειά </w:t>
      </w:r>
      <w:r w:rsidR="00C72340">
        <w:rPr>
          <w:rFonts w:ascii="Tahoma" w:hAnsi="Tahoma" w:cs="Tahoma"/>
        </w:rPr>
        <w:lastRenderedPageBreak/>
        <w:t>του. «Και θα είσαι τυφλός χωρίς να βλέπεις για ένα διάστημα». Είδες και την τιμωρία μαζί με φιλανθρωπία; Γιατί η απόφαση είναι νουθεσία και όχι ποινή, διόρθωση και όχι αφανισμός. Γι’ αυτό ακριβώς δεν ξέρανε το χέρι, δεν έκοψε τη γλώσσα που λέγει τα πονηρά λόγια, δεν ακρωτηρίασε τα σκέλη, αλλά τα ίδια τα μάτια. Επειδή δηλαδή αυτός θεραπεύτηκε έτσι και απαλλάχθηκε από τη λανθασμένη κατεύθυνση και τους βλαβερούς δρόμους, επιθέτει και σ’ αυτόν το ίδιο φάρμακο, και είναι σα να λέγει˙ έτρεχα και εγώ τον κακό δρόμο και έβλεπα να προκαλέσω θανάτους˙ γι’ αυτό τυφλώθηκα δίκαια, για να αναβλέψω καλύτερα˙ αυτό το φάρμακο επιθέτω και σε σένα, και τυφλώνω τα εξωτερικά σου μάτια, για ν’ ανοίξω τα εσωτερικά σου μάτια. «Τότε ο ανθύπατος βλέποντας το γεγονός πίστεψε».</w:t>
      </w:r>
      <w:r w:rsidR="00C72340">
        <w:rPr>
          <w:rFonts w:ascii="Tahoma" w:hAnsi="Tahoma" w:cs="Tahoma"/>
          <w:vertAlign w:val="superscript"/>
        </w:rPr>
        <w:t>9</w:t>
      </w:r>
      <w:r w:rsidR="00C72340">
        <w:rPr>
          <w:rFonts w:ascii="Tahoma" w:hAnsi="Tahoma" w:cs="Tahoma"/>
        </w:rPr>
        <w:t xml:space="preserve">  Είδες ότι το όρος ισοπεδώθηκε και ότι το βουνό ταπεινώθηκε, και ότι ο θερισμός πραγματοποιήθηκε, και ότι ο καιρός του θερισμού προετοιμάσθηκε, και ότι ο καρπός συγκεντρώνεται ώριμος, και ότι ο Παύλος δεν κουράστηκε ούτε ταλαιπωρήθηκε καθόλου, αλλά με λόγο απλό έπιασε στα δίχτυα του τον ανθύπατο; Γι’ αυτό ονομάζει θερισμό το Ευαγγέλιο, εξ αιτίας της ταχύτητας και της ευκολίας που τους παρείχε.</w:t>
      </w:r>
    </w:p>
    <w:p w:rsidR="00C72340" w:rsidRDefault="00C72340" w:rsidP="00DA62FC">
      <w:pPr>
        <w:spacing w:line="360" w:lineRule="auto"/>
        <w:ind w:firstLine="720"/>
        <w:jc w:val="both"/>
        <w:rPr>
          <w:rFonts w:ascii="Tahoma" w:hAnsi="Tahoma" w:cs="Tahoma"/>
        </w:rPr>
      </w:pPr>
      <w:r>
        <w:rPr>
          <w:rFonts w:ascii="Tahoma" w:hAnsi="Tahoma" w:cs="Tahoma"/>
        </w:rPr>
        <w:t xml:space="preserve">Έτσι και ο ευνούχος εκείνος, που ήταν βάρβαρος και αλλόφυλος και είχε μεγάλη εξουσία, πιανόταν στα δίχτυα χωρίς να δαπανηθεί εκεί κάποιος χρόνος ή κόπος. Γιατί ανέβηκε </w:t>
      </w:r>
      <w:r w:rsidR="00B43254">
        <w:rPr>
          <w:rFonts w:ascii="Tahoma" w:hAnsi="Tahoma" w:cs="Tahoma"/>
        </w:rPr>
        <w:t>στο άρμα μαζί και άρχισε να κατηχεί.</w:t>
      </w:r>
      <w:r w:rsidR="00B43254">
        <w:rPr>
          <w:rFonts w:ascii="Tahoma" w:hAnsi="Tahoma" w:cs="Tahoma"/>
          <w:vertAlign w:val="superscript"/>
        </w:rPr>
        <w:t>10</w:t>
      </w:r>
      <w:r w:rsidR="00B43254">
        <w:rPr>
          <w:rFonts w:ascii="Tahoma" w:hAnsi="Tahoma" w:cs="Tahoma"/>
        </w:rPr>
        <w:t xml:space="preserve">  Μάλλον όμως θαύμασε πριν από την επιβίβαση εκείνο, πως ο βάρβαρος και αλλόφυλος και γεμάτος κομπασμό από την εξουσία (γιατί δεν είχε μικρό αξίωμα), το φτωχό, τον επαίτη, τον άγνωστο, αυτόν που ποτέ δεν τον είδε και ποτέ δεν τον συναναστράφηκε, αφού τότε για πρώτη φορά παρουσιάσθηκε, τον κάλεσε και τον ανέβασε και τον έβαλε να καθίσει μαζί του. Ποιος τα έκανε αυτά; Εκείνος που είπε, «εγώ θα είμαι μαζί σας όλες τις ημέρες μέχρι τη συντέλεια του κόσμου». Εκείνος έκαμε πιο ήμερη την προσέγγιση και προετοίμασε το βάρβαρο να πιστέψει, και το όρος ταπείνωσε, και τον άγνωστο τον έκαμε πιο οικείο από κάθε γνώριμο.</w:t>
      </w:r>
    </w:p>
    <w:p w:rsidR="00B43254" w:rsidRDefault="00B43254" w:rsidP="00DA62FC">
      <w:pPr>
        <w:spacing w:line="360" w:lineRule="auto"/>
        <w:ind w:firstLine="720"/>
        <w:jc w:val="both"/>
        <w:rPr>
          <w:rFonts w:ascii="Tahoma" w:hAnsi="Tahoma" w:cs="Tahoma"/>
        </w:rPr>
      </w:pPr>
      <w:r>
        <w:rPr>
          <w:rFonts w:ascii="Tahoma" w:hAnsi="Tahoma" w:cs="Tahoma"/>
        </w:rPr>
        <w:t xml:space="preserve">Μη λοιπόν εξετάσεις επιπόλαια το πράγμα, ούτε να το θεωρήσεις μια απλή ιστορία, αλλά σκέψου το μέγεθος του κατορθώματος. Γιατί, αν οι σημερινοί άρχοντες, που είναι πιστοί και που διδάσκονται να είναι ταπεινόφρονες και δεν έχουν τίποτε το βάρβαρο, δε θα δέχονταν γρήγορα, δεν λέγω άγνωστο και ξένο, αλλά κάποιον από τους γνωστούς  να καθίσει μαζί τους στην αγορά, πώς εκείνος δέχθηκε τον ξένο; Γιατί δε θα σταματήσω να τα λέγω αυτά˙ τον ξένο, αυτόν που δεν παρουσιάσθηκε ποτέ, τον ασήμαντο, τον ευκαταφρόνητο από την εμφάνιση, αυτόν και τον ανέβασε και τον έβαλε να καθίσει, και στη γλώσσα τη δική του παρέδωσε τη </w:t>
      </w:r>
      <w:r>
        <w:rPr>
          <w:rFonts w:ascii="Tahoma" w:hAnsi="Tahoma" w:cs="Tahoma"/>
        </w:rPr>
        <w:lastRenderedPageBreak/>
        <w:t>σωτηρία του, και ανέχθηκε να γίνει μαθητής του, και παρακαλεί και δέεται και ικετεύει λέγοντας, «σε παρακαλώ, για ποιον το λέγει αυτό ο προφήτης;»,</w:t>
      </w:r>
      <w:r>
        <w:rPr>
          <w:rFonts w:ascii="Tahoma" w:hAnsi="Tahoma" w:cs="Tahoma"/>
          <w:vertAlign w:val="superscript"/>
        </w:rPr>
        <w:t xml:space="preserve">11 </w:t>
      </w:r>
      <w:r>
        <w:rPr>
          <w:rFonts w:ascii="Tahoma" w:hAnsi="Tahoma" w:cs="Tahoma"/>
        </w:rPr>
        <w:t xml:space="preserve"> και δέχεται με πολλή προσοχή τα λεγόμενα. </w:t>
      </w:r>
    </w:p>
    <w:p w:rsidR="00B43254" w:rsidRDefault="00B43254" w:rsidP="00DA62FC">
      <w:pPr>
        <w:spacing w:line="360" w:lineRule="auto"/>
        <w:ind w:firstLine="720"/>
        <w:jc w:val="both"/>
        <w:rPr>
          <w:rFonts w:ascii="Tahoma" w:hAnsi="Tahoma" w:cs="Tahoma"/>
        </w:rPr>
      </w:pPr>
      <w:r>
        <w:rPr>
          <w:rFonts w:ascii="Tahoma" w:hAnsi="Tahoma" w:cs="Tahoma"/>
        </w:rPr>
        <w:t>Και όχι μόνο αυτό, άλλ’ αφού τα δέχθηκε δεν αδιαφόρησε, δεν ανέβαλε, δεν είπε, ¨ας επιστρέψω στην πατρίδα μου, ας δω τους φίλους μου, τους δικούς μου και συγγενείς¨,  πράγμα που πολλοί από τους χριστιανούς λέγουν όταν καλούνται τώρα για βάπτισμα˙ ¨ας επιστρέψω στην πατρίδα, ας δω τη γυναίκα μου, ας δω τα παιδιά μου μαζί με τους συγγενείς μου˙ όντας εκείνοι παρόντες και εορτάζοντας μαζί μου, έτσι θ’ απολαύσω το βάπτισμα, έτσι θα συμμετάσχω στη χάρη¨.  Όμως ο βάρβαρος εκείνος τότε δεν είπε αυτά τα λόγια, τη στιγμή που ήταν Ιουδαίος και είχε διδαχθεί να παρατηρεί καλά τους τόπους, να φυλάγει τον τόπο, και γι’ αυτό ανέλαβε μακρινό ταξίδι, ώστε να προσκυνήσει στον τόπο που διέταξε ο Θεός. Άλλ’ αφού απέβαλε αμέσως όλη εκείνη τη συνήθεια, και απομακρύνθηκε από μια τέτοια παρατήρηση, όταν ολοκληρώθηκε η κατήχηση και είδε μία πηγή κοντά στο δρόμο, λέγει˙ «να νερό, τι με εμποδίζει να βαπτισθώ;».</w:t>
      </w:r>
      <w:r>
        <w:rPr>
          <w:rFonts w:ascii="Tahoma" w:hAnsi="Tahoma" w:cs="Tahoma"/>
          <w:vertAlign w:val="superscript"/>
        </w:rPr>
        <w:t>12</w:t>
      </w:r>
    </w:p>
    <w:p w:rsidR="00B43254" w:rsidRDefault="00B43254" w:rsidP="00DA62FC">
      <w:pPr>
        <w:spacing w:line="360" w:lineRule="auto"/>
        <w:ind w:firstLine="720"/>
        <w:jc w:val="both"/>
        <w:rPr>
          <w:rFonts w:ascii="Tahoma" w:hAnsi="Tahoma" w:cs="Tahoma"/>
        </w:rPr>
      </w:pPr>
      <w:r>
        <w:rPr>
          <w:rFonts w:ascii="Tahoma" w:hAnsi="Tahoma" w:cs="Tahoma"/>
        </w:rPr>
        <w:t xml:space="preserve">Είδες πάλι ολοκληρωμένο θερισμό; Είδες ότι δε δαπανήθηκε καθόλου χρόνος, αλλά συγχρόνως η γη δέχθηκε και έβγαλε πλούσιο το στάχυ, και ότι το σταφύλι έγινε ώριμο; «Να νερό», λέγει. Δε ζήτησε τοίχους, ούτε χρυσή οροφή, ούτε καινούρια ενδύματα, ούτε υποδήματα, αλλά επειδή είχε πάρει από πριν την απόφαση και φλεγόταν από τον πόθο και καιγόταν από την επιθυμία, έτρεξε αμέσως προς τη χάρη και πιέζει το διδάσκαλο να τον οδηγήσει αμέσως προς τη μυσταγωγία και να του μεταδώσει τα αθάνατα εκείνα και φοβερά μυστήρια. Γι’ αυτό και εκείνος αμέσως συγκατένευσε, επειδή δέχθηκε την προθυμία του, και τον βάπτισε. Γι’  αυτό καλεί θερισμό το Ευαγγέλιο, για την ευκολία που έδωσε σ’ αυτούς. Βέβαια και αλλού λέγει ότι πρόσεχαν στα λεγόμενα του Παύλου, γιατί πραγματικά ο Κύριος άνοιξε την καρδιά τους να προσέχουν σε όσα έλεγε αυτός. </w:t>
      </w:r>
    </w:p>
    <w:p w:rsidR="006934CC" w:rsidRDefault="006934CC" w:rsidP="00DA62FC">
      <w:pPr>
        <w:spacing w:line="360" w:lineRule="auto"/>
        <w:ind w:firstLine="720"/>
        <w:jc w:val="both"/>
        <w:rPr>
          <w:rFonts w:ascii="Tahoma" w:hAnsi="Tahoma" w:cs="Tahoma"/>
        </w:rPr>
      </w:pPr>
      <w:r>
        <w:rPr>
          <w:rFonts w:ascii="Tahoma" w:hAnsi="Tahoma" w:cs="Tahoma"/>
        </w:rPr>
        <w:t xml:space="preserve">Όταν όμως ακούσεις ότι ταπεινώνει όρη και ετοιμάζει θερισμό  και κάνει ώριμο τον καρπό και καθιστά μεγάλη την ευκολία, μη στερήσεις απ’ αυτούς που πιστεύουν τα πιο μεγάλα κατορθώματα. Γιατί ούτε την ελευθερία της απόφασης παραβίαζε, ούτε το αυτεξούσιο κατέστρεφε, άλλ’ ενεργούσε μαζί τους και βοηθούσε και άπλωνε χέρι για βοήθεια. Γιατί αν όλα εξαρτώνταν απ’ αυτόν, τίποτε δε θα εμπόδιζε να σώζονται όλοι. Τώρα όμως το ένα μέρος γινόταν απ’ αυτόν και το άλλο από εκείνους που προσέρχονταν. Από εκείνους προέρχονταν η θέληση και η εκλογή </w:t>
      </w:r>
      <w:r>
        <w:rPr>
          <w:rFonts w:ascii="Tahoma" w:hAnsi="Tahoma" w:cs="Tahoma"/>
        </w:rPr>
        <w:lastRenderedPageBreak/>
        <w:t>και η επίδειξη μεγάλης προθυμίας και γενναίας πίστης, ενώ απ’ αυτόν το να παρέχει τα δώρα και να κάμνει το λόγο ευδιάκριτο και τη διδασκαλία σαφή, να ρίξει τα σπέρματα και να βοηθήσει ώστε να γίνει ώριμη η ακρόαση.</w:t>
      </w:r>
    </w:p>
    <w:p w:rsidR="006934CC" w:rsidRDefault="006934CC" w:rsidP="00DA62FC">
      <w:pPr>
        <w:spacing w:line="360" w:lineRule="auto"/>
        <w:ind w:firstLine="720"/>
        <w:jc w:val="both"/>
        <w:rPr>
          <w:rFonts w:ascii="Tahoma" w:hAnsi="Tahoma" w:cs="Tahoma"/>
        </w:rPr>
      </w:pPr>
      <w:r>
        <w:rPr>
          <w:rFonts w:ascii="Tahoma" w:hAnsi="Tahoma" w:cs="Tahoma"/>
        </w:rPr>
        <w:t>Κατανοώντας λοιπόν όλα αυτά, ας τον λάβουμε και στον κόπο για την αρετή σύμμαχο και βοηθό, προσφέροντας όλα τα δικά μας. Γιατί, αν ένα πράγμα που έχει τόσο μεγάλη δυσκολία το κατόρθωνε τόσο εύκολα, όχι σε μία και δύο και είκοσι πόλεις, αλλά σε όλα τα μέρη της οικουμένης, εννοώ ασφαλώς το κήρυγμα και τη διδασκαλία, και σε όση γη επιβλέπει ο ήλιος ολόκληρη αυτή έχει σπαρθεί και είναι κατάμεστη με τον ωραιότατο αυτόν καρπό, είναι ολοφάνερο πως και στους αγώνες για την αρετή θα μας βοηθήσει, αρκεί βέβαια μόνο να μην είμαστε αδιάφοροι και νωθροί, αλλά να συνεισφέρουμε τα δικά μας, δηλαδή προθυμία, ενδιαφέρον, θέληση, απόφαση, επαγρύπνηση, φροντίδα, την απαλλαγή από τα κοσμικά πράγματα, την επιζήτηση των μελλοντικών, την καθημερινή αγάπη γι’ αυτά.</w:t>
      </w:r>
    </w:p>
    <w:p w:rsidR="006934CC" w:rsidRDefault="006934CC" w:rsidP="00DA62FC">
      <w:pPr>
        <w:spacing w:line="360" w:lineRule="auto"/>
        <w:ind w:firstLine="720"/>
        <w:jc w:val="both"/>
        <w:rPr>
          <w:rFonts w:ascii="Tahoma" w:hAnsi="Tahoma" w:cs="Tahoma"/>
        </w:rPr>
      </w:pPr>
      <w:r>
        <w:rPr>
          <w:rFonts w:ascii="Tahoma" w:hAnsi="Tahoma" w:cs="Tahoma"/>
        </w:rPr>
        <w:t xml:space="preserve">Αν λοιπόν τα προσφέρουμε αυτά με ακρίβεια, θ’ ακολουθήσουν και όλα τα δικά του˙ και αφού γίνουν εκείνα θα επιτύχουμε τα ουράνια αγαθά, τα οποία είθε να τα επιτύχουμε όλοι μας με τη χάρη και τη φιλανθρωπία του Κυρίου μας Ιησού Χριστού, στον οποίο ανήκει η δόξα και η δύναμη στους αιώνες των αιώνων. Αμήν. </w:t>
      </w:r>
    </w:p>
    <w:p w:rsidR="006934CC" w:rsidRDefault="006934CC" w:rsidP="006934CC">
      <w:pPr>
        <w:spacing w:line="360" w:lineRule="auto"/>
        <w:ind w:firstLine="720"/>
        <w:jc w:val="center"/>
        <w:rPr>
          <w:rFonts w:ascii="Tahoma" w:hAnsi="Tahoma" w:cs="Tahoma"/>
          <w:b/>
        </w:rPr>
      </w:pPr>
    </w:p>
    <w:p w:rsidR="006934CC" w:rsidRDefault="006934CC" w:rsidP="006934CC">
      <w:pPr>
        <w:spacing w:line="360" w:lineRule="auto"/>
        <w:ind w:firstLine="720"/>
        <w:jc w:val="center"/>
        <w:rPr>
          <w:rFonts w:ascii="Tahoma" w:hAnsi="Tahoma" w:cs="Tahoma"/>
          <w:b/>
        </w:rPr>
      </w:pPr>
      <w:r>
        <w:rPr>
          <w:rFonts w:ascii="Tahoma" w:hAnsi="Tahoma" w:cs="Tahoma"/>
          <w:b/>
        </w:rPr>
        <w:t>ΥΠΟΣΗΜΕΙΩΣΕΙΣ</w:t>
      </w:r>
    </w:p>
    <w:p w:rsidR="006934CC" w:rsidRDefault="006934CC" w:rsidP="006934CC">
      <w:pPr>
        <w:pStyle w:val="a5"/>
        <w:numPr>
          <w:ilvl w:val="0"/>
          <w:numId w:val="1"/>
        </w:numPr>
        <w:spacing w:line="360" w:lineRule="auto"/>
        <w:jc w:val="both"/>
        <w:rPr>
          <w:rFonts w:ascii="Tahoma" w:hAnsi="Tahoma" w:cs="Tahoma"/>
        </w:rPr>
      </w:pPr>
      <w:r>
        <w:rPr>
          <w:rFonts w:ascii="Tahoma" w:hAnsi="Tahoma" w:cs="Tahoma"/>
        </w:rPr>
        <w:t>Φιλήμ. 9.</w:t>
      </w:r>
    </w:p>
    <w:p w:rsidR="006934CC" w:rsidRDefault="006934CC" w:rsidP="006934CC">
      <w:pPr>
        <w:pStyle w:val="a5"/>
        <w:numPr>
          <w:ilvl w:val="0"/>
          <w:numId w:val="1"/>
        </w:numPr>
        <w:spacing w:line="360" w:lineRule="auto"/>
        <w:jc w:val="both"/>
        <w:rPr>
          <w:rFonts w:ascii="Tahoma" w:hAnsi="Tahoma" w:cs="Tahoma"/>
        </w:rPr>
      </w:pPr>
      <w:r>
        <w:rPr>
          <w:rFonts w:ascii="Tahoma" w:hAnsi="Tahoma" w:cs="Tahoma"/>
        </w:rPr>
        <w:t>Ματθ. 9, 37.</w:t>
      </w:r>
    </w:p>
    <w:p w:rsidR="006934CC" w:rsidRDefault="006934CC" w:rsidP="006934CC">
      <w:pPr>
        <w:pStyle w:val="a5"/>
        <w:numPr>
          <w:ilvl w:val="0"/>
          <w:numId w:val="1"/>
        </w:numPr>
        <w:spacing w:line="360" w:lineRule="auto"/>
        <w:jc w:val="both"/>
        <w:rPr>
          <w:rFonts w:ascii="Tahoma" w:hAnsi="Tahoma" w:cs="Tahoma"/>
        </w:rPr>
      </w:pPr>
      <w:r>
        <w:rPr>
          <w:rFonts w:ascii="Tahoma" w:hAnsi="Tahoma" w:cs="Tahoma"/>
        </w:rPr>
        <w:t>Ησ’. 52, 5.</w:t>
      </w:r>
    </w:p>
    <w:p w:rsidR="006934CC" w:rsidRDefault="006934CC" w:rsidP="006934CC">
      <w:pPr>
        <w:pStyle w:val="a5"/>
        <w:numPr>
          <w:ilvl w:val="0"/>
          <w:numId w:val="1"/>
        </w:numPr>
        <w:spacing w:line="360" w:lineRule="auto"/>
        <w:jc w:val="both"/>
        <w:rPr>
          <w:rFonts w:ascii="Tahoma" w:hAnsi="Tahoma" w:cs="Tahoma"/>
        </w:rPr>
      </w:pPr>
      <w:r>
        <w:rPr>
          <w:rFonts w:ascii="Tahoma" w:hAnsi="Tahoma" w:cs="Tahoma"/>
        </w:rPr>
        <w:t>Ματθ. 28,20.</w:t>
      </w:r>
    </w:p>
    <w:p w:rsidR="006934CC" w:rsidRDefault="006934CC" w:rsidP="006934CC">
      <w:pPr>
        <w:pStyle w:val="a5"/>
        <w:numPr>
          <w:ilvl w:val="0"/>
          <w:numId w:val="1"/>
        </w:numPr>
        <w:spacing w:line="360" w:lineRule="auto"/>
        <w:jc w:val="both"/>
        <w:rPr>
          <w:rFonts w:ascii="Tahoma" w:hAnsi="Tahoma" w:cs="Tahoma"/>
        </w:rPr>
      </w:pPr>
      <w:r>
        <w:rPr>
          <w:rFonts w:ascii="Tahoma" w:hAnsi="Tahoma" w:cs="Tahoma"/>
        </w:rPr>
        <w:t>Ησ’. 45, 2.</w:t>
      </w:r>
    </w:p>
    <w:p w:rsidR="006934CC" w:rsidRDefault="006934CC" w:rsidP="006934CC">
      <w:pPr>
        <w:pStyle w:val="a5"/>
        <w:numPr>
          <w:ilvl w:val="0"/>
          <w:numId w:val="1"/>
        </w:numPr>
        <w:spacing w:line="360" w:lineRule="auto"/>
        <w:jc w:val="both"/>
        <w:rPr>
          <w:rFonts w:ascii="Tahoma" w:hAnsi="Tahoma" w:cs="Tahoma"/>
        </w:rPr>
      </w:pPr>
      <w:r>
        <w:rPr>
          <w:rFonts w:ascii="Tahoma" w:hAnsi="Tahoma" w:cs="Tahoma"/>
        </w:rPr>
        <w:t>Ησ’. 40 ,4.</w:t>
      </w:r>
    </w:p>
    <w:p w:rsidR="006934CC" w:rsidRDefault="006229A4" w:rsidP="006934CC">
      <w:pPr>
        <w:pStyle w:val="a5"/>
        <w:numPr>
          <w:ilvl w:val="0"/>
          <w:numId w:val="1"/>
        </w:numPr>
        <w:spacing w:line="360" w:lineRule="auto"/>
        <w:jc w:val="both"/>
        <w:rPr>
          <w:rFonts w:ascii="Tahoma" w:hAnsi="Tahoma" w:cs="Tahoma"/>
        </w:rPr>
      </w:pPr>
      <w:r>
        <w:rPr>
          <w:rFonts w:ascii="Tahoma" w:hAnsi="Tahoma" w:cs="Tahoma"/>
        </w:rPr>
        <w:t>Πράξ. 13, 10.</w:t>
      </w:r>
    </w:p>
    <w:p w:rsidR="006229A4" w:rsidRDefault="006229A4" w:rsidP="006934CC">
      <w:pPr>
        <w:pStyle w:val="a5"/>
        <w:numPr>
          <w:ilvl w:val="0"/>
          <w:numId w:val="1"/>
        </w:numPr>
        <w:spacing w:line="360" w:lineRule="auto"/>
        <w:jc w:val="both"/>
        <w:rPr>
          <w:rFonts w:ascii="Tahoma" w:hAnsi="Tahoma" w:cs="Tahoma"/>
        </w:rPr>
      </w:pPr>
      <w:r>
        <w:rPr>
          <w:rFonts w:ascii="Tahoma" w:hAnsi="Tahoma" w:cs="Tahoma"/>
        </w:rPr>
        <w:t>Πράξ. 13, 11.</w:t>
      </w:r>
    </w:p>
    <w:p w:rsidR="006229A4" w:rsidRDefault="006229A4" w:rsidP="006934CC">
      <w:pPr>
        <w:pStyle w:val="a5"/>
        <w:numPr>
          <w:ilvl w:val="0"/>
          <w:numId w:val="1"/>
        </w:numPr>
        <w:spacing w:line="360" w:lineRule="auto"/>
        <w:jc w:val="both"/>
        <w:rPr>
          <w:rFonts w:ascii="Tahoma" w:hAnsi="Tahoma" w:cs="Tahoma"/>
        </w:rPr>
      </w:pPr>
      <w:r>
        <w:rPr>
          <w:rFonts w:ascii="Tahoma" w:hAnsi="Tahoma" w:cs="Tahoma"/>
        </w:rPr>
        <w:t>Πράξ. 13, 12.</w:t>
      </w:r>
    </w:p>
    <w:p w:rsidR="006229A4" w:rsidRDefault="006229A4" w:rsidP="006934CC">
      <w:pPr>
        <w:pStyle w:val="a5"/>
        <w:numPr>
          <w:ilvl w:val="0"/>
          <w:numId w:val="1"/>
        </w:numPr>
        <w:spacing w:line="360" w:lineRule="auto"/>
        <w:jc w:val="both"/>
        <w:rPr>
          <w:rFonts w:ascii="Tahoma" w:hAnsi="Tahoma" w:cs="Tahoma"/>
        </w:rPr>
      </w:pPr>
      <w:r>
        <w:rPr>
          <w:rFonts w:ascii="Tahoma" w:hAnsi="Tahoma" w:cs="Tahoma"/>
        </w:rPr>
        <w:t>Βλ. Πράξ. 8, 26-40.</w:t>
      </w:r>
    </w:p>
    <w:p w:rsidR="006229A4" w:rsidRDefault="006229A4" w:rsidP="006934CC">
      <w:pPr>
        <w:pStyle w:val="a5"/>
        <w:numPr>
          <w:ilvl w:val="0"/>
          <w:numId w:val="1"/>
        </w:numPr>
        <w:spacing w:line="360" w:lineRule="auto"/>
        <w:jc w:val="both"/>
        <w:rPr>
          <w:rFonts w:ascii="Tahoma" w:hAnsi="Tahoma" w:cs="Tahoma"/>
        </w:rPr>
      </w:pPr>
      <w:r>
        <w:rPr>
          <w:rFonts w:ascii="Tahoma" w:hAnsi="Tahoma" w:cs="Tahoma"/>
        </w:rPr>
        <w:t>Πράξ. 8, 34.</w:t>
      </w:r>
    </w:p>
    <w:p w:rsidR="006229A4" w:rsidRPr="006934CC" w:rsidRDefault="006229A4" w:rsidP="006934CC">
      <w:pPr>
        <w:pStyle w:val="a5"/>
        <w:numPr>
          <w:ilvl w:val="0"/>
          <w:numId w:val="1"/>
        </w:numPr>
        <w:spacing w:line="360" w:lineRule="auto"/>
        <w:jc w:val="both"/>
        <w:rPr>
          <w:rFonts w:ascii="Tahoma" w:hAnsi="Tahoma" w:cs="Tahoma"/>
        </w:rPr>
      </w:pPr>
      <w:r>
        <w:rPr>
          <w:rFonts w:ascii="Tahoma" w:hAnsi="Tahoma" w:cs="Tahoma"/>
        </w:rPr>
        <w:t>Πράξ. 8, 36.</w:t>
      </w:r>
    </w:p>
    <w:p w:rsidR="006934CC" w:rsidRDefault="006934CC" w:rsidP="006934CC">
      <w:pPr>
        <w:spacing w:line="360" w:lineRule="auto"/>
        <w:ind w:firstLine="720"/>
        <w:jc w:val="center"/>
        <w:rPr>
          <w:rFonts w:ascii="Tahoma" w:hAnsi="Tahoma" w:cs="Tahoma"/>
          <w:b/>
          <w:lang w:val="en-US"/>
        </w:rPr>
      </w:pPr>
    </w:p>
    <w:p w:rsidR="00D96E3D" w:rsidRDefault="00D96E3D" w:rsidP="006934CC">
      <w:pPr>
        <w:spacing w:line="360" w:lineRule="auto"/>
        <w:ind w:firstLine="720"/>
        <w:jc w:val="center"/>
        <w:rPr>
          <w:rFonts w:ascii="Tahoma" w:hAnsi="Tahoma" w:cs="Tahoma"/>
          <w:b/>
        </w:rPr>
      </w:pPr>
      <w:r>
        <w:rPr>
          <w:rFonts w:ascii="Tahoma" w:hAnsi="Tahoma" w:cs="Tahoma"/>
          <w:b/>
          <w:lang w:val="en-US"/>
        </w:rPr>
        <w:lastRenderedPageBreak/>
        <w:t xml:space="preserve">  </w:t>
      </w:r>
      <w:r>
        <w:rPr>
          <w:rFonts w:ascii="Tahoma" w:hAnsi="Tahoma" w:cs="Tahoma"/>
          <w:b/>
        </w:rPr>
        <w:t xml:space="preserve">Η/Υ επιμέλεια: Ελένης Χρήστου, Σοφίας Μερκούρη.  </w:t>
      </w:r>
    </w:p>
    <w:p w:rsidR="00D96E3D" w:rsidRPr="00D96E3D" w:rsidRDefault="00D96E3D" w:rsidP="006934CC">
      <w:pPr>
        <w:spacing w:line="360" w:lineRule="auto"/>
        <w:ind w:firstLine="720"/>
        <w:jc w:val="center"/>
        <w:rPr>
          <w:rFonts w:ascii="Tahoma" w:hAnsi="Tahoma" w:cs="Tahoma"/>
          <w:b/>
        </w:rPr>
      </w:pPr>
    </w:p>
    <w:sectPr w:rsidR="00D96E3D" w:rsidRPr="00D96E3D" w:rsidSect="00AF00A1">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2E2" w:rsidRDefault="001F62E2" w:rsidP="003D3E58">
      <w:pPr>
        <w:spacing w:after="0" w:line="240" w:lineRule="auto"/>
      </w:pPr>
      <w:r>
        <w:separator/>
      </w:r>
    </w:p>
  </w:endnote>
  <w:endnote w:type="continuationSeparator" w:id="0">
    <w:p w:rsidR="001F62E2" w:rsidRDefault="001F62E2" w:rsidP="003D3E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06542"/>
      <w:docPartObj>
        <w:docPartGallery w:val="Page Numbers (Bottom of Page)"/>
        <w:docPartUnique/>
      </w:docPartObj>
    </w:sdtPr>
    <w:sdtContent>
      <w:p w:rsidR="006934CC" w:rsidRDefault="002701AC">
        <w:pPr>
          <w:pStyle w:val="a4"/>
          <w:jc w:val="center"/>
        </w:pPr>
        <w:fldSimple w:instr=" PAGE   \* MERGEFORMAT ">
          <w:r w:rsidR="00D96E3D">
            <w:rPr>
              <w:noProof/>
            </w:rPr>
            <w:t>21</w:t>
          </w:r>
        </w:fldSimple>
      </w:p>
    </w:sdtContent>
  </w:sdt>
  <w:p w:rsidR="006934CC" w:rsidRDefault="006934C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2E2" w:rsidRDefault="001F62E2" w:rsidP="003D3E58">
      <w:pPr>
        <w:spacing w:after="0" w:line="240" w:lineRule="auto"/>
      </w:pPr>
      <w:r>
        <w:separator/>
      </w:r>
    </w:p>
  </w:footnote>
  <w:footnote w:type="continuationSeparator" w:id="0">
    <w:p w:rsidR="001F62E2" w:rsidRDefault="001F62E2" w:rsidP="003D3E5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2C4022"/>
    <w:multiLevelType w:val="hybridMultilevel"/>
    <w:tmpl w:val="C02028C8"/>
    <w:lvl w:ilvl="0" w:tplc="AD4A9A94">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3D3E58"/>
    <w:rsid w:val="001C1281"/>
    <w:rsid w:val="001F62E2"/>
    <w:rsid w:val="002701AC"/>
    <w:rsid w:val="002E3587"/>
    <w:rsid w:val="002F171C"/>
    <w:rsid w:val="003B0EF6"/>
    <w:rsid w:val="003C189C"/>
    <w:rsid w:val="003D3E58"/>
    <w:rsid w:val="00403176"/>
    <w:rsid w:val="00410A32"/>
    <w:rsid w:val="00433F7D"/>
    <w:rsid w:val="00483760"/>
    <w:rsid w:val="00534235"/>
    <w:rsid w:val="005A5EC4"/>
    <w:rsid w:val="005C0798"/>
    <w:rsid w:val="005F2DDC"/>
    <w:rsid w:val="0060015C"/>
    <w:rsid w:val="006229A4"/>
    <w:rsid w:val="006934CC"/>
    <w:rsid w:val="006E3EE3"/>
    <w:rsid w:val="007238D1"/>
    <w:rsid w:val="007260A7"/>
    <w:rsid w:val="00773578"/>
    <w:rsid w:val="007F6051"/>
    <w:rsid w:val="00810B18"/>
    <w:rsid w:val="0085173F"/>
    <w:rsid w:val="00887BDD"/>
    <w:rsid w:val="00891207"/>
    <w:rsid w:val="00905CF0"/>
    <w:rsid w:val="009648DC"/>
    <w:rsid w:val="009C11AA"/>
    <w:rsid w:val="009F7C46"/>
    <w:rsid w:val="00AB4F55"/>
    <w:rsid w:val="00AF00A1"/>
    <w:rsid w:val="00B43116"/>
    <w:rsid w:val="00B43254"/>
    <w:rsid w:val="00B50576"/>
    <w:rsid w:val="00B56859"/>
    <w:rsid w:val="00BE6B1C"/>
    <w:rsid w:val="00C72340"/>
    <w:rsid w:val="00CC7619"/>
    <w:rsid w:val="00CF6250"/>
    <w:rsid w:val="00D27F10"/>
    <w:rsid w:val="00D34B0A"/>
    <w:rsid w:val="00D44D5A"/>
    <w:rsid w:val="00D95F62"/>
    <w:rsid w:val="00D96E3D"/>
    <w:rsid w:val="00DA62FC"/>
    <w:rsid w:val="00DF642A"/>
    <w:rsid w:val="00EA1539"/>
    <w:rsid w:val="00EC6419"/>
    <w:rsid w:val="00F00B1E"/>
    <w:rsid w:val="00F4389A"/>
    <w:rsid w:val="00FC2E81"/>
    <w:rsid w:val="00FD31E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00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3E58"/>
    <w:pPr>
      <w:tabs>
        <w:tab w:val="center" w:pos="4153"/>
        <w:tab w:val="right" w:pos="8306"/>
      </w:tabs>
      <w:spacing w:after="0" w:line="240" w:lineRule="auto"/>
    </w:pPr>
  </w:style>
  <w:style w:type="character" w:customStyle="1" w:styleId="Char">
    <w:name w:val="Κεφαλίδα Char"/>
    <w:basedOn w:val="a0"/>
    <w:link w:val="a3"/>
    <w:uiPriority w:val="99"/>
    <w:semiHidden/>
    <w:rsid w:val="003D3E58"/>
  </w:style>
  <w:style w:type="paragraph" w:styleId="a4">
    <w:name w:val="footer"/>
    <w:basedOn w:val="a"/>
    <w:link w:val="Char0"/>
    <w:uiPriority w:val="99"/>
    <w:unhideWhenUsed/>
    <w:rsid w:val="003D3E58"/>
    <w:pPr>
      <w:tabs>
        <w:tab w:val="center" w:pos="4153"/>
        <w:tab w:val="right" w:pos="8306"/>
      </w:tabs>
      <w:spacing w:after="0" w:line="240" w:lineRule="auto"/>
    </w:pPr>
  </w:style>
  <w:style w:type="character" w:customStyle="1" w:styleId="Char0">
    <w:name w:val="Υποσέλιδο Char"/>
    <w:basedOn w:val="a0"/>
    <w:link w:val="a4"/>
    <w:uiPriority w:val="99"/>
    <w:rsid w:val="003D3E58"/>
  </w:style>
  <w:style w:type="paragraph" w:styleId="a5">
    <w:name w:val="List Paragraph"/>
    <w:basedOn w:val="a"/>
    <w:uiPriority w:val="34"/>
    <w:qFormat/>
    <w:rsid w:val="006934CC"/>
    <w:pPr>
      <w:ind w:left="720"/>
      <w:contextualSpacing/>
    </w:pPr>
  </w:style>
  <w:style w:type="paragraph" w:styleId="a6">
    <w:name w:val="Balloon Text"/>
    <w:basedOn w:val="a"/>
    <w:link w:val="Char1"/>
    <w:uiPriority w:val="99"/>
    <w:semiHidden/>
    <w:unhideWhenUsed/>
    <w:rsid w:val="00905CF0"/>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905CF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506</TotalTime>
  <Pages>21</Pages>
  <Words>7339</Words>
  <Characters>39636</Characters>
  <Application>Microsoft Office Word</Application>
  <DocSecurity>0</DocSecurity>
  <Lines>330</Lines>
  <Paragraphs>93</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46882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23</cp:revision>
  <dcterms:created xsi:type="dcterms:W3CDTF">2016-05-16T07:15:00Z</dcterms:created>
  <dcterms:modified xsi:type="dcterms:W3CDTF">2016-05-27T18:35:00Z</dcterms:modified>
</cp:coreProperties>
</file>